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B5" w:rsidRDefault="00F063B5" w:rsidP="004E4D3D">
      <w:pPr>
        <w:pStyle w:val="NormalnyWeb"/>
        <w:spacing w:before="0" w:beforeAutospacing="0" w:after="0" w:afterAutospacing="0"/>
        <w:ind w:right="-1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Zawód żołnierz</w:t>
      </w:r>
    </w:p>
    <w:p w:rsidR="00F063B5" w:rsidRDefault="00F063B5" w:rsidP="004E4D3D">
      <w:pPr>
        <w:pStyle w:val="NormalnyWeb"/>
        <w:spacing w:before="0" w:beforeAutospacing="0" w:after="0" w:afterAutospacing="0"/>
        <w:ind w:right="-11"/>
        <w:rPr>
          <w:rFonts w:asciiTheme="minorHAnsi" w:hAnsiTheme="minorHAnsi" w:cstheme="minorHAnsi"/>
          <w:b/>
          <w:bCs/>
          <w:color w:val="000000"/>
        </w:rPr>
      </w:pPr>
      <w:r w:rsidRPr="00F063B5">
        <w:rPr>
          <w:rFonts w:asciiTheme="minorHAnsi" w:hAnsiTheme="minorHAnsi" w:cstheme="minorHAnsi"/>
          <w:b/>
          <w:bCs/>
          <w:color w:val="000000"/>
        </w:rPr>
        <w:t>https://youtu.be/RGs--gKFBMI</w:t>
      </w:r>
    </w:p>
    <w:p w:rsidR="00F063B5" w:rsidRDefault="00F063B5" w:rsidP="004E4D3D">
      <w:pPr>
        <w:pStyle w:val="NormalnyWeb"/>
        <w:spacing w:before="0" w:beforeAutospacing="0" w:after="0" w:afterAutospacing="0"/>
        <w:ind w:right="-11"/>
        <w:rPr>
          <w:rFonts w:asciiTheme="minorHAnsi" w:hAnsiTheme="minorHAnsi" w:cstheme="minorHAnsi"/>
          <w:b/>
          <w:bCs/>
          <w:color w:val="000000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right="-1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06.04.2020 Doradztwo zawodowe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right="-1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Temat: Wybór zawodu a warunki zdrowotne</w:t>
      </w:r>
    </w:p>
    <w:p w:rsidR="004E4D3D" w:rsidRPr="004E4D3D" w:rsidRDefault="004E4D3D" w:rsidP="004E4D3D">
      <w:pPr>
        <w:spacing w:after="240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26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Moi Drodzy, Wkrótce podejmiecie decyzję edukacyjno-zawodową (dotyczącą wyboru szkół pona</w:t>
      </w:r>
      <w:r w:rsidRPr="004E4D3D">
        <w:rPr>
          <w:rFonts w:asciiTheme="minorHAnsi" w:hAnsiTheme="minorHAnsi" w:cstheme="minorHAnsi"/>
          <w:b/>
          <w:bCs/>
          <w:color w:val="000000"/>
        </w:rPr>
        <w:t>d</w:t>
      </w:r>
      <w:r w:rsidRPr="004E4D3D">
        <w:rPr>
          <w:rFonts w:asciiTheme="minorHAnsi" w:hAnsiTheme="minorHAnsi" w:cstheme="minorHAnsi"/>
          <w:b/>
          <w:bCs/>
          <w:color w:val="000000"/>
        </w:rPr>
        <w:t>podstawowych  i zawodu). Ważnym czynnikiem decydującym o tym czy zostaniecie przyjęci do danego typu szkoły jest Wasze zdrowie.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26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Wiem, że jesteście niemal wszyscy zdrowi i pełni sił. Niekiedy jednak pewne wady/choroby  są tak bardzo z nami „zżyte”, że niemal ich nie zauważamy na co dzień. Pomyślcie chwilę o swoim zdrowiu, przeczytajcie wykaz przeciwwskazań i sprawdźcie, czy Wasze zdrowie nie stanowi jakiejś przeszkody w dokonywanych wyborach zawodowych. 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Default="004E4D3D" w:rsidP="004E4D3D">
      <w:pPr>
        <w:pStyle w:val="NormalnyWeb"/>
        <w:spacing w:before="0" w:beforeAutospacing="0" w:after="0" w:afterAutospacing="0"/>
        <w:ind w:left="1" w:right="269"/>
        <w:rPr>
          <w:rFonts w:asciiTheme="minorHAnsi" w:hAnsiTheme="minorHAnsi" w:cstheme="minorHAnsi"/>
          <w:b/>
          <w:bCs/>
          <w:color w:val="000000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 xml:space="preserve">Na następnych zajęciach zaproszę Was ponownie do wykonania kolejnego testu na zainteresowania zawodowe. Pozdrawiam, pani </w:t>
      </w:r>
      <w:proofErr w:type="spellStart"/>
      <w:r w:rsidRPr="004E4D3D">
        <w:rPr>
          <w:rFonts w:asciiTheme="minorHAnsi" w:hAnsiTheme="minorHAnsi" w:cstheme="minorHAnsi"/>
          <w:b/>
          <w:bCs/>
          <w:color w:val="000000"/>
        </w:rPr>
        <w:t>Su</w:t>
      </w:r>
      <w:r>
        <w:rPr>
          <w:rFonts w:asciiTheme="minorHAnsi" w:hAnsiTheme="minorHAnsi" w:cstheme="minorHAnsi"/>
          <w:b/>
          <w:bCs/>
          <w:color w:val="000000"/>
        </w:rPr>
        <w:t>bocz</w:t>
      </w:r>
      <w:proofErr w:type="spellEnd"/>
    </w:p>
    <w:p w:rsidR="004E4D3D" w:rsidRDefault="004E4D3D" w:rsidP="004E4D3D">
      <w:pPr>
        <w:pStyle w:val="NormalnyWeb"/>
        <w:spacing w:before="0" w:beforeAutospacing="0" w:after="0" w:afterAutospacing="0"/>
        <w:ind w:left="1" w:right="269"/>
        <w:rPr>
          <w:rFonts w:asciiTheme="minorHAnsi" w:hAnsiTheme="minorHAnsi" w:cstheme="minorHAnsi"/>
          <w:b/>
          <w:bCs/>
          <w:color w:val="000000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26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Przeciwwskazania zdrowotne ograniczające możliwości wyboru kierunku kształcenia</w:t>
      </w:r>
    </w:p>
    <w:p w:rsidR="004E4D3D" w:rsidRPr="004E4D3D" w:rsidRDefault="004E4D3D" w:rsidP="004E4D3D">
      <w:pPr>
        <w:spacing w:after="240"/>
        <w:jc w:val="center"/>
        <w:rPr>
          <w:rFonts w:cstheme="minorHAnsi"/>
          <w:sz w:val="24"/>
          <w:szCs w:val="24"/>
        </w:rPr>
      </w:pPr>
      <w:r w:rsidRPr="004E4D3D">
        <w:rPr>
          <w:rFonts w:cstheme="minorHAnsi"/>
          <w:sz w:val="24"/>
          <w:szCs w:val="24"/>
        </w:rPr>
        <w:br/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WADY SŁUCHU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narażające narządy zmysłów na uszkodzenia,</w:t>
      </w:r>
    </w:p>
    <w:p w:rsidR="004E4D3D" w:rsidRPr="004E4D3D" w:rsidRDefault="004E4D3D" w:rsidP="004E4D3D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konieczność przebywania w hałasie,</w:t>
      </w:r>
    </w:p>
    <w:p w:rsidR="004E4D3D" w:rsidRPr="004E4D3D" w:rsidRDefault="004E4D3D" w:rsidP="004E4D3D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wysokości,</w:t>
      </w:r>
    </w:p>
    <w:p w:rsidR="004E4D3D" w:rsidRPr="004E4D3D" w:rsidRDefault="004E4D3D" w:rsidP="004E4D3D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obsługa interesantów,</w:t>
      </w:r>
    </w:p>
    <w:p w:rsidR="004E4D3D" w:rsidRPr="004E4D3D" w:rsidRDefault="004E4D3D" w:rsidP="004E4D3D">
      <w:pPr>
        <w:pStyle w:val="NormalnyWeb"/>
        <w:numPr>
          <w:ilvl w:val="0"/>
          <w:numId w:val="4"/>
        </w:numPr>
        <w:spacing w:before="0" w:beforeAutospacing="0" w:after="0" w:afterAutospacing="0"/>
        <w:ind w:left="360" w:right="4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wymagające kontroli słuchowej wykonywanych czynności i bezpieczeństwa sytuacji,</w:t>
      </w:r>
    </w:p>
    <w:p w:rsidR="004E4D3D" w:rsidRPr="004E4D3D" w:rsidRDefault="004E4D3D" w:rsidP="004E4D3D">
      <w:pPr>
        <w:pStyle w:val="NormalnyWeb"/>
        <w:numPr>
          <w:ilvl w:val="0"/>
          <w:numId w:val="5"/>
        </w:numPr>
        <w:spacing w:before="0" w:beforeAutospacing="0" w:after="0" w:afterAutospacing="0"/>
        <w:ind w:left="360" w:right="12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prace, w niektórych narząd słuchu wykorzystywany jest do diagnostyki stanu urządzeń i organizmów żywych.</w:t>
      </w:r>
    </w:p>
    <w:p w:rsidR="004E4D3D" w:rsidRPr="004E4D3D" w:rsidRDefault="004E4D3D" w:rsidP="004E4D3D">
      <w:pPr>
        <w:spacing w:line="240" w:lineRule="auto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40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WADY WZROKU (np.: silna krótkowzroczność, jednooczność, zez i inne)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6"/>
        </w:numPr>
        <w:spacing w:before="0" w:beforeAutospacing="0" w:after="0" w:afterAutospacing="0"/>
        <w:ind w:left="360" w:right="12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wykonywanie czynności precyzyjnych wymagających dużej dokładności,</w:t>
      </w:r>
    </w:p>
    <w:p w:rsidR="004E4D3D" w:rsidRPr="004E4D3D" w:rsidRDefault="004E4D3D" w:rsidP="004E4D3D">
      <w:pPr>
        <w:pStyle w:val="Normalny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przy niekorzystnym lub niewielkim oświetleniu,</w:t>
      </w:r>
    </w:p>
    <w:p w:rsidR="004E4D3D" w:rsidRPr="004E4D3D" w:rsidRDefault="004E4D3D" w:rsidP="004E4D3D">
      <w:pPr>
        <w:pStyle w:val="Normalny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dużego wysiłku fizycznego,</w:t>
      </w:r>
    </w:p>
    <w:p w:rsidR="004E4D3D" w:rsidRPr="004E4D3D" w:rsidRDefault="004E4D3D" w:rsidP="004E4D3D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</w:t>
      </w:r>
      <w:r w:rsidRPr="004E4D3D">
        <w:rPr>
          <w:rFonts w:asciiTheme="minorHAnsi" w:hAnsiTheme="minorHAnsi" w:cstheme="minorHAnsi"/>
          <w:color w:val="000000"/>
        </w:rPr>
        <w:t xml:space="preserve"> przy obsłudze maszyn w ruchu, monitorach ekranowych,</w:t>
      </w:r>
    </w:p>
    <w:p w:rsidR="004E4D3D" w:rsidRPr="004E4D3D" w:rsidRDefault="004E4D3D" w:rsidP="004E4D3D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wymagające dobrej koordynacji wzrokowo-ruchowej,</w:t>
      </w:r>
    </w:p>
    <w:p w:rsidR="004E4D3D" w:rsidRPr="004E4D3D" w:rsidRDefault="004E4D3D" w:rsidP="004E4D3D">
      <w:pPr>
        <w:pStyle w:val="Normalny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środowisku silnie zanieczyszczonym (np.: pyły, pary, gazy),</w:t>
      </w:r>
    </w:p>
    <w:p w:rsidR="004E4D3D" w:rsidRPr="004E4D3D" w:rsidRDefault="004E4D3D" w:rsidP="004E4D3D">
      <w:pPr>
        <w:pStyle w:val="NormalnyWeb"/>
        <w:numPr>
          <w:ilvl w:val="0"/>
          <w:numId w:val="11"/>
        </w:numPr>
        <w:spacing w:before="0" w:beforeAutospacing="0" w:after="0" w:afterAutospacing="0"/>
        <w:ind w:left="360" w:right="8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w których wymagana jest wzrokowa kontrola pracy, wymagające stałego napięcia obu lub jednego oka,</w:t>
      </w:r>
    </w:p>
    <w:p w:rsidR="004E4D3D" w:rsidRPr="004E4D3D" w:rsidRDefault="004E4D3D" w:rsidP="004E4D3D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wysokościach i rusztowaniach,</w:t>
      </w:r>
    </w:p>
    <w:p w:rsidR="004E4D3D" w:rsidRPr="004E4D3D" w:rsidRDefault="004E4D3D" w:rsidP="004E4D3D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prowadzeniem pojazdów i służbą ruchu,</w:t>
      </w:r>
    </w:p>
    <w:p w:rsidR="004E4D3D" w:rsidRPr="004E4D3D" w:rsidRDefault="004E4D3D" w:rsidP="004E4D3D">
      <w:pPr>
        <w:pStyle w:val="Normalny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angażująca długotrwałe zmysł równowagi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NADMIERNA POBUDLIWOŚC NERWOWA, NERWICA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14"/>
        </w:numPr>
        <w:spacing w:before="0" w:beforeAutospacing="0" w:after="0" w:afterAutospacing="0"/>
        <w:ind w:left="360" w:right="1569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 xml:space="preserve">prace powiązane z dużym napięciem nerwowym, z dużą </w:t>
      </w:r>
      <w:r w:rsidRPr="004E4D3D">
        <w:rPr>
          <w:rFonts w:asciiTheme="minorHAnsi" w:hAnsiTheme="minorHAnsi" w:cstheme="minorHAnsi"/>
          <w:color w:val="000000"/>
          <w:u w:val="single"/>
        </w:rPr>
        <w:t>odpowiedzialnością</w:t>
      </w:r>
      <w:r w:rsidRPr="004E4D3D">
        <w:rPr>
          <w:rFonts w:asciiTheme="minorHAnsi" w:hAnsiTheme="minorHAnsi" w:cstheme="minorHAnsi"/>
          <w:color w:val="000000"/>
        </w:rPr>
        <w:t>, z naraż</w:t>
      </w:r>
      <w:r w:rsidRPr="004E4D3D">
        <w:rPr>
          <w:rFonts w:asciiTheme="minorHAnsi" w:hAnsiTheme="minorHAnsi" w:cstheme="minorHAnsi"/>
          <w:color w:val="000000"/>
        </w:rPr>
        <w:t>e</w:t>
      </w:r>
      <w:r w:rsidRPr="004E4D3D">
        <w:rPr>
          <w:rFonts w:asciiTheme="minorHAnsi" w:hAnsiTheme="minorHAnsi" w:cstheme="minorHAnsi"/>
          <w:color w:val="000000"/>
        </w:rPr>
        <w:t>niem na działanie czynników stresogennych,</w:t>
      </w:r>
    </w:p>
    <w:p w:rsidR="004E4D3D" w:rsidRPr="004E4D3D" w:rsidRDefault="004E4D3D" w:rsidP="004E4D3D">
      <w:pPr>
        <w:pStyle w:val="NormalnyWeb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wymagające dużej koncentracji uwagi i dokładności,</w:t>
      </w:r>
    </w:p>
    <w:p w:rsidR="004E4D3D" w:rsidRPr="004E4D3D" w:rsidRDefault="004E4D3D" w:rsidP="004E4D3D">
      <w:pPr>
        <w:pStyle w:val="NormalnyWeb"/>
        <w:numPr>
          <w:ilvl w:val="0"/>
          <w:numId w:val="16"/>
        </w:numPr>
        <w:spacing w:before="0" w:beforeAutospacing="0" w:after="0" w:afterAutospacing="0"/>
        <w:ind w:left="360" w:right="14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precyzyjne wymagające skomplikowanych operacji manualnych,</w:t>
      </w:r>
    </w:p>
    <w:p w:rsidR="004E4D3D" w:rsidRPr="004E4D3D" w:rsidRDefault="004E4D3D" w:rsidP="004E4D3D">
      <w:pPr>
        <w:pStyle w:val="NormalnyWeb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lastRenderedPageBreak/>
        <w:t>prace związane z udzielaniem pomocy innym ludziom,</w:t>
      </w:r>
    </w:p>
    <w:p w:rsidR="004E4D3D" w:rsidRPr="004E4D3D" w:rsidRDefault="004E4D3D" w:rsidP="004E4D3D">
      <w:pPr>
        <w:pStyle w:val="NormalnyWeb"/>
        <w:numPr>
          <w:ilvl w:val="0"/>
          <w:numId w:val="18"/>
        </w:numPr>
        <w:spacing w:before="0" w:beforeAutospacing="0" w:after="0" w:afterAutospacing="0"/>
        <w:ind w:left="360" w:right="44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realizowane w sytuacjach kryzysowych lub związane z silną presja społeczną.</w:t>
      </w:r>
    </w:p>
    <w:p w:rsidR="004E4D3D" w:rsidRPr="004E4D3D" w:rsidRDefault="004E4D3D" w:rsidP="004E4D3D">
      <w:pPr>
        <w:spacing w:after="240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ASTMA I INNE SCHORZENIA OSKRZELI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nadmierny wysiłek fizyczny,</w:t>
      </w:r>
    </w:p>
    <w:p w:rsidR="004E4D3D" w:rsidRPr="004E4D3D" w:rsidRDefault="004E4D3D" w:rsidP="004E4D3D">
      <w:pPr>
        <w:pStyle w:val="Normalny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narażenie na obciążenie emocjonalne i silny stres,</w:t>
      </w:r>
    </w:p>
    <w:p w:rsidR="004E4D3D" w:rsidRPr="004E4D3D" w:rsidRDefault="004E4D3D" w:rsidP="004E4D3D">
      <w:pPr>
        <w:pStyle w:val="NormalnyWeb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przebywanie w pyle, oparach gazów i substancji chemicznych,</w:t>
      </w:r>
    </w:p>
    <w:p w:rsidR="004E4D3D" w:rsidRPr="004E4D3D" w:rsidRDefault="004E4D3D" w:rsidP="004E4D3D">
      <w:pPr>
        <w:pStyle w:val="NormalnyWeb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środowisku zanieczyszczonym zadymionym,</w:t>
      </w:r>
    </w:p>
    <w:p w:rsidR="004E4D3D" w:rsidRPr="004E4D3D" w:rsidRDefault="004E4D3D" w:rsidP="004E4D3D">
      <w:pPr>
        <w:pStyle w:val="NormalnyWeb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zmiennych warunkach atmosferycznych,</w:t>
      </w:r>
    </w:p>
    <w:p w:rsidR="004E4D3D" w:rsidRPr="004E4D3D" w:rsidRDefault="004E4D3D" w:rsidP="004E4D3D">
      <w:pPr>
        <w:pStyle w:val="NormalnyWeb"/>
        <w:numPr>
          <w:ilvl w:val="0"/>
          <w:numId w:val="21"/>
        </w:numPr>
        <w:spacing w:before="0" w:beforeAutospacing="0" w:after="0" w:afterAutospacing="0"/>
        <w:ind w:left="360" w:right="124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przebywanie w pomieszczeniach narażających na kontakt z alergenem,</w:t>
      </w:r>
    </w:p>
    <w:p w:rsidR="004E4D3D" w:rsidRPr="004E4D3D" w:rsidRDefault="004E4D3D" w:rsidP="004E4D3D">
      <w:pPr>
        <w:pStyle w:val="NormalnyWeb"/>
        <w:numPr>
          <w:ilvl w:val="0"/>
          <w:numId w:val="22"/>
        </w:numPr>
        <w:spacing w:before="0" w:beforeAutospacing="0" w:after="0" w:afterAutospacing="0"/>
        <w:ind w:left="360" w:right="7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zmiennych warunkach środowiskowych ( częściowo w pomieszczeniu, częściowo na wolnym powietrzu),</w:t>
      </w:r>
    </w:p>
    <w:p w:rsidR="004E4D3D" w:rsidRPr="004E4D3D" w:rsidRDefault="004E4D3D" w:rsidP="004E4D3D">
      <w:pPr>
        <w:pStyle w:val="Normalny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przebywanie w środowisku nadmiernie wilgotnym lub zbyt suchym.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CUKRZYCA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</w:t>
      </w:r>
    </w:p>
    <w:p w:rsidR="004E4D3D" w:rsidRPr="004E4D3D" w:rsidRDefault="004E4D3D" w:rsidP="004E4D3D">
      <w:pPr>
        <w:pStyle w:val="Normalny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przy obsłudze maszyn i urządzeń ruchu,</w:t>
      </w:r>
    </w:p>
    <w:p w:rsidR="004E4D3D" w:rsidRPr="004E4D3D" w:rsidRDefault="004E4D3D" w:rsidP="004E4D3D">
      <w:pPr>
        <w:pStyle w:val="Normalny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wymagające znacznego wysiłku fizycznego,</w:t>
      </w:r>
    </w:p>
    <w:p w:rsidR="004E4D3D" w:rsidRPr="004E4D3D" w:rsidRDefault="004E4D3D" w:rsidP="004E4D3D">
      <w:pPr>
        <w:pStyle w:val="NormalnyWeb"/>
        <w:numPr>
          <w:ilvl w:val="0"/>
          <w:numId w:val="26"/>
        </w:numPr>
        <w:spacing w:before="0" w:beforeAutospacing="0" w:after="0" w:afterAutospacing="0"/>
        <w:ind w:left="360" w:right="90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wywołujące napięcie, związane z dużym narażeniem na czynniki stresogenne,</w:t>
      </w:r>
    </w:p>
    <w:p w:rsidR="004E4D3D" w:rsidRPr="004E4D3D" w:rsidRDefault="004E4D3D" w:rsidP="004E4D3D">
      <w:pPr>
        <w:pStyle w:val="Normalny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zawody i prace, które narażałaby na urazy pracownika i otoczenie,</w:t>
      </w:r>
    </w:p>
    <w:p w:rsidR="004E4D3D" w:rsidRPr="004E4D3D" w:rsidRDefault="004E4D3D" w:rsidP="004E4D3D">
      <w:pPr>
        <w:pStyle w:val="Normalny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realizowana w zmiennych warunkach organizacyjnych,</w:t>
      </w:r>
    </w:p>
    <w:p w:rsidR="004E4D3D" w:rsidRPr="004E4D3D" w:rsidRDefault="004E4D3D" w:rsidP="004E4D3D">
      <w:pPr>
        <w:pStyle w:val="NormalnyWeb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zawody utrudniające przestrzeganie zaleceń dietetycznych,</w:t>
      </w:r>
    </w:p>
    <w:p w:rsidR="004E4D3D" w:rsidRPr="004E4D3D" w:rsidRDefault="004E4D3D" w:rsidP="004E4D3D">
      <w:pPr>
        <w:pStyle w:val="NormalnyWeb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nadmiernego zaangażowania narządu wzroku.</w:t>
      </w:r>
    </w:p>
    <w:p w:rsidR="004E4D3D" w:rsidRPr="004E4D3D" w:rsidRDefault="004E4D3D" w:rsidP="004E4D3D">
      <w:pPr>
        <w:spacing w:after="240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CHOROBY NEREK I UKŁADU MOCZOWEGO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środowisku zimnym i wilgotnym,</w:t>
      </w:r>
    </w:p>
    <w:p w:rsidR="004E4D3D" w:rsidRPr="004E4D3D" w:rsidRDefault="004E4D3D" w:rsidP="004E4D3D">
      <w:pPr>
        <w:pStyle w:val="NormalnyWeb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zmiennych warunkach atmosferycznych,</w:t>
      </w:r>
    </w:p>
    <w:p w:rsidR="004E4D3D" w:rsidRPr="004E4D3D" w:rsidRDefault="004E4D3D" w:rsidP="004E4D3D">
      <w:pPr>
        <w:pStyle w:val="NormalnyWeb"/>
        <w:numPr>
          <w:ilvl w:val="0"/>
          <w:numId w:val="31"/>
        </w:numPr>
        <w:spacing w:before="0" w:beforeAutospacing="0" w:after="0" w:afterAutospacing="0"/>
        <w:ind w:left="360" w:right="1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wykonywanie czynności z narażeniem na kontakt ze środkami i substancjami neurotoksycznymi ( m</w:t>
      </w:r>
      <w:r w:rsidRPr="004E4D3D">
        <w:rPr>
          <w:rFonts w:asciiTheme="minorHAnsi" w:hAnsiTheme="minorHAnsi" w:cstheme="minorHAnsi"/>
          <w:color w:val="000000"/>
        </w:rPr>
        <w:t>e</w:t>
      </w:r>
      <w:r w:rsidRPr="004E4D3D">
        <w:rPr>
          <w:rFonts w:asciiTheme="minorHAnsi" w:hAnsiTheme="minorHAnsi" w:cstheme="minorHAnsi"/>
          <w:color w:val="000000"/>
        </w:rPr>
        <w:t>tale ciężkie, substancje i związki chemiczne, leki),</w:t>
      </w:r>
    </w:p>
    <w:p w:rsidR="004E4D3D" w:rsidRPr="004E4D3D" w:rsidRDefault="004E4D3D" w:rsidP="004E4D3D">
      <w:pPr>
        <w:pStyle w:val="NormalnyWeb"/>
        <w:numPr>
          <w:ilvl w:val="0"/>
          <w:numId w:val="3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realizowane w trudnych warunkach środowiskowych,</w:t>
      </w:r>
    </w:p>
    <w:p w:rsidR="004E4D3D" w:rsidRPr="004E4D3D" w:rsidRDefault="004E4D3D" w:rsidP="004E4D3D">
      <w:pPr>
        <w:pStyle w:val="NormalnyWeb"/>
        <w:numPr>
          <w:ilvl w:val="0"/>
          <w:numId w:val="3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powodujące duże obciążenie fizyczne.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ALERGIA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right="2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kontakt z alergenami ( np.: sierść, pyłki traw, pleśń, kurz, roztocze i inne),</w:t>
      </w:r>
    </w:p>
    <w:p w:rsidR="004E4D3D" w:rsidRPr="004E4D3D" w:rsidRDefault="004E4D3D" w:rsidP="004E4D3D">
      <w:pPr>
        <w:pStyle w:val="NormalnyWeb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środowisku zanieczyszczonym,</w:t>
      </w:r>
    </w:p>
    <w:p w:rsidR="004E4D3D" w:rsidRPr="004E4D3D" w:rsidRDefault="004E4D3D" w:rsidP="004E4D3D">
      <w:pPr>
        <w:pStyle w:val="NormalnyWeb"/>
        <w:numPr>
          <w:ilvl w:val="0"/>
          <w:numId w:val="3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w zmiennych warunkach atmosferycznych,</w:t>
      </w:r>
    </w:p>
    <w:p w:rsidR="004E4D3D" w:rsidRPr="004E4D3D" w:rsidRDefault="004E4D3D" w:rsidP="004E4D3D">
      <w:pPr>
        <w:pStyle w:val="NormalnyWeb"/>
        <w:numPr>
          <w:ilvl w:val="0"/>
          <w:numId w:val="3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kontakcie ze środkami drażniącymi,</w:t>
      </w:r>
    </w:p>
    <w:p w:rsidR="004E4D3D" w:rsidRPr="004E4D3D" w:rsidRDefault="004E4D3D" w:rsidP="004E4D3D">
      <w:pPr>
        <w:pStyle w:val="NormalnyWeb"/>
        <w:numPr>
          <w:ilvl w:val="0"/>
          <w:numId w:val="3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związana z dużym wysiłkiem fizycznym,</w:t>
      </w:r>
    </w:p>
    <w:p w:rsidR="004E4D3D" w:rsidRPr="004E4D3D" w:rsidRDefault="004E4D3D" w:rsidP="004E4D3D">
      <w:pPr>
        <w:pStyle w:val="NormalnyWeb"/>
        <w:numPr>
          <w:ilvl w:val="0"/>
          <w:numId w:val="3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narażenie na nadmierny stres i obciążenie emocjonalne.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CHOROBY SKÓRY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3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mikroklimacie wilgotnym lub bardzo suchym,</w:t>
      </w:r>
    </w:p>
    <w:p w:rsidR="004E4D3D" w:rsidRPr="004E4D3D" w:rsidRDefault="004E4D3D" w:rsidP="004E4D3D">
      <w:pPr>
        <w:pStyle w:val="NormalnyWeb"/>
        <w:numPr>
          <w:ilvl w:val="0"/>
          <w:numId w:val="38"/>
        </w:numPr>
        <w:spacing w:before="0" w:beforeAutospacing="0" w:after="0" w:afterAutospacing="0"/>
        <w:ind w:left="360" w:right="12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kontakcie z detergentami, środkami chemicznymi, produktami spożywczymi, smarami, lakierami, olejami,</w:t>
      </w:r>
    </w:p>
    <w:p w:rsidR="004E4D3D" w:rsidRPr="004E4D3D" w:rsidRDefault="004E4D3D" w:rsidP="004E4D3D">
      <w:pPr>
        <w:pStyle w:val="NormalnyWeb"/>
        <w:numPr>
          <w:ilvl w:val="0"/>
          <w:numId w:val="39"/>
        </w:numPr>
        <w:spacing w:before="0" w:beforeAutospacing="0" w:after="0" w:afterAutospacing="0"/>
        <w:ind w:left="360" w:right="70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lastRenderedPageBreak/>
        <w:t>praca w sytuacji ekspozycji społecznej chorobowo zmienionych partii skóry,</w:t>
      </w:r>
    </w:p>
    <w:p w:rsidR="004E4D3D" w:rsidRPr="004E4D3D" w:rsidRDefault="004E4D3D" w:rsidP="004E4D3D">
      <w:pPr>
        <w:pStyle w:val="NormalnyWeb"/>
        <w:numPr>
          <w:ilvl w:val="0"/>
          <w:numId w:val="40"/>
        </w:numPr>
        <w:spacing w:before="0" w:beforeAutospacing="0" w:after="0" w:afterAutospacing="0"/>
        <w:ind w:left="360" w:right="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warunkach środowiskowych nasilających objawy schorzenia np.: słońce,</w:t>
      </w:r>
    </w:p>
    <w:p w:rsidR="004E4D3D" w:rsidRPr="004E4D3D" w:rsidRDefault="004E4D3D" w:rsidP="004E4D3D">
      <w:pPr>
        <w:pStyle w:val="NormalnyWeb"/>
        <w:numPr>
          <w:ilvl w:val="0"/>
          <w:numId w:val="4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warunkach stresogennych.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CHOROBY STAWÓW I REUMATYCZNE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przebywanie w środowisku wilgotnym, w zimnych pomieszczeniach,</w:t>
      </w:r>
    </w:p>
    <w:p w:rsidR="004E4D3D" w:rsidRPr="004E4D3D" w:rsidRDefault="004E4D3D" w:rsidP="004E4D3D">
      <w:pPr>
        <w:pStyle w:val="NormalnyWeb"/>
        <w:numPr>
          <w:ilvl w:val="0"/>
          <w:numId w:val="43"/>
        </w:numPr>
        <w:spacing w:before="0" w:beforeAutospacing="0" w:after="0" w:afterAutospacing="0"/>
        <w:ind w:left="360" w:right="10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zmiennych warunkach atmosferycznych, na wolnym powietrzu,</w:t>
      </w:r>
    </w:p>
    <w:p w:rsidR="004E4D3D" w:rsidRPr="004E4D3D" w:rsidRDefault="004E4D3D" w:rsidP="004E4D3D">
      <w:pPr>
        <w:pStyle w:val="NormalnyWeb"/>
        <w:numPr>
          <w:ilvl w:val="0"/>
          <w:numId w:val="4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dużym wysiłkiem fizycznym,</w:t>
      </w:r>
    </w:p>
    <w:p w:rsidR="004E4D3D" w:rsidRPr="004E4D3D" w:rsidRDefault="004E4D3D" w:rsidP="004E4D3D">
      <w:pPr>
        <w:pStyle w:val="NormalnyWeb"/>
        <w:numPr>
          <w:ilvl w:val="0"/>
          <w:numId w:val="45"/>
        </w:numPr>
        <w:spacing w:before="0" w:beforeAutospacing="0" w:after="0" w:afterAutospacing="0"/>
        <w:ind w:left="360" w:right="26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związana z narażeniem na działanie drgań mechanicznych (o dużej częstotliwości).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CHOROBY UKŁADU POKARMOWEGO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4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przeciwwskazane prace w narażeniu na substancje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proofErr w:type="spellStart"/>
      <w:r w:rsidRPr="004E4D3D">
        <w:rPr>
          <w:rFonts w:asciiTheme="minorHAnsi" w:hAnsiTheme="minorHAnsi" w:cstheme="minorHAnsi"/>
          <w:color w:val="000000"/>
        </w:rPr>
        <w:t>hepatotoksyczne</w:t>
      </w:r>
      <w:proofErr w:type="spellEnd"/>
      <w:r w:rsidRPr="004E4D3D">
        <w:rPr>
          <w:rFonts w:asciiTheme="minorHAnsi" w:hAnsiTheme="minorHAnsi" w:cstheme="minorHAnsi"/>
          <w:color w:val="000000"/>
        </w:rPr>
        <w:t>, ( substancje chemiczne (w tym i leki) które zaburzają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color w:val="000000"/>
        </w:rPr>
        <w:t xml:space="preserve">funkcjonowanie lub uszkadzanie </w:t>
      </w:r>
      <w:hyperlink r:id="rId5" w:history="1">
        <w:r w:rsidRPr="004E4D3D">
          <w:rPr>
            <w:rStyle w:val="Hipercze"/>
            <w:rFonts w:asciiTheme="minorHAnsi" w:hAnsiTheme="minorHAnsi" w:cstheme="minorHAnsi"/>
          </w:rPr>
          <w:t xml:space="preserve">komórek </w:t>
        </w:r>
      </w:hyperlink>
      <w:hyperlink r:id="rId6" w:history="1">
        <w:r w:rsidRPr="004E4D3D">
          <w:rPr>
            <w:rStyle w:val="Hipercze"/>
            <w:rFonts w:asciiTheme="minorHAnsi" w:hAnsiTheme="minorHAnsi" w:cstheme="minorHAnsi"/>
            <w:color w:val="000000"/>
          </w:rPr>
          <w:t xml:space="preserve">wątroby </w:t>
        </w:r>
      </w:hyperlink>
      <w:r w:rsidRPr="004E4D3D">
        <w:rPr>
          <w:rFonts w:asciiTheme="minorHAnsi" w:hAnsiTheme="minorHAnsi" w:cstheme="minorHAnsi"/>
          <w:color w:val="000000"/>
        </w:rPr>
        <w:t>lub całego tego narządu.</w:t>
      </w:r>
    </w:p>
    <w:p w:rsidR="004E4D3D" w:rsidRPr="004E4D3D" w:rsidRDefault="004E4D3D" w:rsidP="004E4D3D">
      <w:pPr>
        <w:pStyle w:val="NormalnyWeb"/>
        <w:numPr>
          <w:ilvl w:val="0"/>
          <w:numId w:val="4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dużym wysiłkiem fizycznym,</w:t>
      </w:r>
    </w:p>
    <w:p w:rsidR="004E4D3D" w:rsidRPr="004E4D3D" w:rsidRDefault="004E4D3D" w:rsidP="004E4D3D">
      <w:pPr>
        <w:pStyle w:val="NormalnyWeb"/>
        <w:numPr>
          <w:ilvl w:val="0"/>
          <w:numId w:val="48"/>
        </w:numPr>
        <w:spacing w:before="0" w:beforeAutospacing="0" w:after="0" w:afterAutospacing="0"/>
        <w:ind w:left="360" w:right="6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narażenie na działanie czynników stresogennych, silne napięcie emocjonalne,</w:t>
      </w:r>
    </w:p>
    <w:p w:rsidR="004E4D3D" w:rsidRPr="004E4D3D" w:rsidRDefault="004E4D3D" w:rsidP="004E4D3D">
      <w:pPr>
        <w:pStyle w:val="NormalnyWeb"/>
        <w:numPr>
          <w:ilvl w:val="0"/>
          <w:numId w:val="49"/>
        </w:numPr>
        <w:spacing w:before="0" w:beforeAutospacing="0" w:after="0" w:afterAutospacing="0"/>
        <w:ind w:left="360" w:right="12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wymuszające nieprzestrzeganie zaleconej diety ( np.: związane z degustacją potraw).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MIGRENA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50"/>
        </w:numPr>
        <w:spacing w:before="0" w:beforeAutospacing="0" w:after="0" w:afterAutospacing="0"/>
        <w:ind w:left="360" w:right="3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wymagające wysiłku fizycznego, związane z dźwiganiem ciężarów,</w:t>
      </w:r>
    </w:p>
    <w:p w:rsidR="004E4D3D" w:rsidRPr="004E4D3D" w:rsidRDefault="004E4D3D" w:rsidP="004E4D3D">
      <w:pPr>
        <w:pStyle w:val="NormalnyWeb"/>
        <w:numPr>
          <w:ilvl w:val="0"/>
          <w:numId w:val="5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sytuacje wywołujące silny stres, napięcie, obciążenie emocjonalne,</w:t>
      </w:r>
    </w:p>
    <w:p w:rsidR="004E4D3D" w:rsidRPr="004E4D3D" w:rsidRDefault="004E4D3D" w:rsidP="004E4D3D">
      <w:pPr>
        <w:pStyle w:val="NormalnyWeb"/>
        <w:numPr>
          <w:ilvl w:val="0"/>
          <w:numId w:val="52"/>
        </w:numPr>
        <w:spacing w:before="0" w:beforeAutospacing="0" w:after="0" w:afterAutospacing="0"/>
        <w:ind w:left="360" w:right="124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przy obsłudze maszyn, urządzeń, powiązane z dużym wydatkiem energetycznym,</w:t>
      </w:r>
    </w:p>
    <w:p w:rsidR="004E4D3D" w:rsidRPr="004E4D3D" w:rsidRDefault="004E4D3D" w:rsidP="004E4D3D">
      <w:pPr>
        <w:pStyle w:val="NormalnyWeb"/>
        <w:numPr>
          <w:ilvl w:val="0"/>
          <w:numId w:val="53"/>
        </w:numPr>
        <w:spacing w:before="0" w:beforeAutospacing="0" w:after="0" w:afterAutospacing="0"/>
        <w:ind w:left="360" w:right="44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kierunek kształcenia związany z dużą zmiennością sytuacji oraz realizowane w stanie silnego stresu i dużego napięcia nerwowego, połączone z dużą odpowiedzialnością,</w:t>
      </w:r>
    </w:p>
    <w:p w:rsidR="004E4D3D" w:rsidRPr="004E4D3D" w:rsidRDefault="004E4D3D" w:rsidP="004E4D3D">
      <w:pPr>
        <w:pStyle w:val="NormalnyWeb"/>
        <w:numPr>
          <w:ilvl w:val="0"/>
          <w:numId w:val="54"/>
        </w:numPr>
        <w:spacing w:before="0" w:beforeAutospacing="0" w:after="0" w:afterAutospacing="0"/>
        <w:ind w:left="360" w:right="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mikroklimacie zimnym lub gorącym, pod ziemią , pod wodą, z narażeniem na działanie pola elektromagnetycznego,</w:t>
      </w:r>
    </w:p>
    <w:p w:rsidR="004E4D3D" w:rsidRPr="004E4D3D" w:rsidRDefault="004E4D3D" w:rsidP="004E4D3D">
      <w:pPr>
        <w:pStyle w:val="NormalnyWeb"/>
        <w:numPr>
          <w:ilvl w:val="0"/>
          <w:numId w:val="5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realizowane w warunkach dużego natężenia hałasu.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NIEPEŁNOSPRAWNOŚC RUCHOWA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5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wymuszonej pozycji ciała,</w:t>
      </w:r>
    </w:p>
    <w:p w:rsidR="004E4D3D" w:rsidRPr="004E4D3D" w:rsidRDefault="004E4D3D" w:rsidP="004E4D3D">
      <w:pPr>
        <w:pStyle w:val="NormalnyWeb"/>
        <w:numPr>
          <w:ilvl w:val="0"/>
          <w:numId w:val="5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pełnej sprawności ruchowej,</w:t>
      </w:r>
    </w:p>
    <w:p w:rsidR="004E4D3D" w:rsidRPr="004E4D3D" w:rsidRDefault="004E4D3D" w:rsidP="004E4D3D">
      <w:pPr>
        <w:pStyle w:val="NormalnyWeb"/>
        <w:numPr>
          <w:ilvl w:val="0"/>
          <w:numId w:val="5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dużej precyzji i sprawności manualnej,</w:t>
      </w:r>
    </w:p>
    <w:p w:rsidR="004E4D3D" w:rsidRPr="004E4D3D" w:rsidRDefault="004E4D3D" w:rsidP="004E4D3D">
      <w:pPr>
        <w:pStyle w:val="NormalnyWeb"/>
        <w:numPr>
          <w:ilvl w:val="0"/>
          <w:numId w:val="5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związana z dźwiganiem ciężarów,</w:t>
      </w:r>
    </w:p>
    <w:p w:rsidR="004E4D3D" w:rsidRPr="004E4D3D" w:rsidRDefault="004E4D3D" w:rsidP="004E4D3D">
      <w:pPr>
        <w:pStyle w:val="NormalnyWeb"/>
        <w:numPr>
          <w:ilvl w:val="0"/>
          <w:numId w:val="5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dobrej koordynacji wzrokowo-ruchowej,</w:t>
      </w:r>
    </w:p>
    <w:p w:rsidR="004E4D3D" w:rsidRPr="004E4D3D" w:rsidRDefault="004E4D3D" w:rsidP="004E4D3D">
      <w:pPr>
        <w:pStyle w:val="NormalnyWeb"/>
        <w:numPr>
          <w:ilvl w:val="0"/>
          <w:numId w:val="6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wysokości,</w:t>
      </w:r>
    </w:p>
    <w:p w:rsidR="004E4D3D" w:rsidRPr="004E4D3D" w:rsidRDefault="004E4D3D" w:rsidP="004E4D3D">
      <w:pPr>
        <w:pStyle w:val="NormalnyWeb"/>
        <w:numPr>
          <w:ilvl w:val="0"/>
          <w:numId w:val="6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związane z dużym wysiłkiem fizycznym.</w:t>
      </w:r>
    </w:p>
    <w:p w:rsidR="004E4D3D" w:rsidRPr="004E4D3D" w:rsidRDefault="004E4D3D" w:rsidP="004E4D3D">
      <w:pPr>
        <w:spacing w:after="240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134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PADACZKA I INNE SCHORZENIA PRZEBIEGAJĄCE Z UTRATĄ ŚWIADOMOŚCI LUB ZABURZ</w:t>
      </w: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NIAMI RÓWNOWAGI.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6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wysokości,</w:t>
      </w:r>
    </w:p>
    <w:p w:rsidR="004E4D3D" w:rsidRPr="004E4D3D" w:rsidRDefault="004E4D3D" w:rsidP="004E4D3D">
      <w:pPr>
        <w:pStyle w:val="NormalnyWeb"/>
        <w:numPr>
          <w:ilvl w:val="0"/>
          <w:numId w:val="62"/>
        </w:numPr>
        <w:spacing w:before="0" w:beforeAutospacing="0" w:after="0" w:afterAutospacing="0"/>
        <w:ind w:left="360" w:right="88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wykonywanie czynności związanych z koniecznością używania maszyn i urządzeń będących w ruchu,</w:t>
      </w:r>
    </w:p>
    <w:p w:rsidR="004E4D3D" w:rsidRPr="004E4D3D" w:rsidRDefault="004E4D3D" w:rsidP="004E4D3D">
      <w:pPr>
        <w:pStyle w:val="NormalnyWeb"/>
        <w:numPr>
          <w:ilvl w:val="0"/>
          <w:numId w:val="6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wymagające pełnej sprawności psychoruchowej,</w:t>
      </w:r>
    </w:p>
    <w:p w:rsidR="004E4D3D" w:rsidRPr="004E4D3D" w:rsidRDefault="004E4D3D" w:rsidP="004E4D3D">
      <w:pPr>
        <w:pStyle w:val="NormalnyWeb"/>
        <w:numPr>
          <w:ilvl w:val="0"/>
          <w:numId w:val="6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wymagające dużej koncentracji uwagi,</w:t>
      </w:r>
    </w:p>
    <w:p w:rsidR="004E4D3D" w:rsidRPr="004E4D3D" w:rsidRDefault="004E4D3D" w:rsidP="004E4D3D">
      <w:pPr>
        <w:pStyle w:val="NormalnyWeb"/>
        <w:numPr>
          <w:ilvl w:val="0"/>
          <w:numId w:val="64"/>
        </w:numPr>
        <w:spacing w:before="0" w:beforeAutospacing="0" w:after="0" w:afterAutospacing="0"/>
        <w:ind w:left="360" w:right="40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czynności wymagające wysiłku fizycznego związane z dźwiganiem ciężarów,</w:t>
      </w:r>
    </w:p>
    <w:p w:rsidR="004E4D3D" w:rsidRPr="004E4D3D" w:rsidRDefault="004E4D3D" w:rsidP="004E4D3D">
      <w:pPr>
        <w:pStyle w:val="NormalnyWeb"/>
        <w:numPr>
          <w:ilvl w:val="0"/>
          <w:numId w:val="6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lastRenderedPageBreak/>
        <w:t>sytuacje wywołujące silny stres, napięcie, obciążenie emocjonalne,</w:t>
      </w:r>
    </w:p>
    <w:p w:rsidR="004E4D3D" w:rsidRPr="004E4D3D" w:rsidRDefault="004E4D3D" w:rsidP="004E4D3D">
      <w:pPr>
        <w:pStyle w:val="NormalnyWeb"/>
        <w:numPr>
          <w:ilvl w:val="0"/>
          <w:numId w:val="66"/>
        </w:numPr>
        <w:spacing w:before="0" w:beforeAutospacing="0" w:after="0" w:afterAutospacing="0"/>
        <w:ind w:left="360" w:right="126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przy obsłudze maszyn i urządzeń powiązana z dużym wydatkiem energetycznym,</w:t>
      </w:r>
    </w:p>
    <w:p w:rsidR="004E4D3D" w:rsidRPr="004E4D3D" w:rsidRDefault="004E4D3D" w:rsidP="004E4D3D">
      <w:pPr>
        <w:pStyle w:val="NormalnyWeb"/>
        <w:numPr>
          <w:ilvl w:val="0"/>
          <w:numId w:val="67"/>
        </w:numPr>
        <w:spacing w:before="0" w:beforeAutospacing="0" w:after="0" w:afterAutospacing="0"/>
        <w:ind w:left="360" w:right="24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mikroklimacie gorącym i zimnym, pod ziemią, pod wodą, z narażeniem na pole elektrom</w:t>
      </w:r>
      <w:r w:rsidRPr="004E4D3D">
        <w:rPr>
          <w:rFonts w:asciiTheme="minorHAnsi" w:hAnsiTheme="minorHAnsi" w:cstheme="minorHAnsi"/>
          <w:color w:val="000000"/>
        </w:rPr>
        <w:t>a</w:t>
      </w:r>
      <w:r w:rsidRPr="004E4D3D">
        <w:rPr>
          <w:rFonts w:asciiTheme="minorHAnsi" w:hAnsiTheme="minorHAnsi" w:cstheme="minorHAnsi"/>
          <w:color w:val="000000"/>
        </w:rPr>
        <w:t>gnetyczne</w:t>
      </w:r>
    </w:p>
    <w:p w:rsidR="004E4D3D" w:rsidRPr="004E4D3D" w:rsidRDefault="004E4D3D" w:rsidP="004E4D3D">
      <w:pPr>
        <w:pStyle w:val="NormalnyWeb"/>
        <w:numPr>
          <w:ilvl w:val="0"/>
          <w:numId w:val="68"/>
        </w:numPr>
        <w:spacing w:before="0" w:beforeAutospacing="0" w:after="0" w:afterAutospacing="0"/>
        <w:ind w:left="360" w:right="5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kierunki kształcenia związane z dużą zmiennością sytuacji oraz realizowane w stanie silnego stresu i dużego napięcia nerwowego połączone z dużą odpowiedzialnością,</w:t>
      </w:r>
    </w:p>
    <w:p w:rsidR="004E4D3D" w:rsidRPr="004E4D3D" w:rsidRDefault="004E4D3D" w:rsidP="004E4D3D">
      <w:pPr>
        <w:pStyle w:val="NormalnyWeb"/>
        <w:numPr>
          <w:ilvl w:val="0"/>
          <w:numId w:val="6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środowisku z pulsującym, zmiennym światłem,</w:t>
      </w:r>
    </w:p>
    <w:p w:rsidR="004E4D3D" w:rsidRPr="004E4D3D" w:rsidRDefault="004E4D3D" w:rsidP="004E4D3D">
      <w:pPr>
        <w:pStyle w:val="NormalnyWeb"/>
        <w:numPr>
          <w:ilvl w:val="0"/>
          <w:numId w:val="6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względne ograniczenie: długotrwała praca z komputerem.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SCHORZENIA NARZĄDU MOWY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7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wymagające długotrwałego wysiłku głosowego,</w:t>
      </w:r>
    </w:p>
    <w:p w:rsidR="004E4D3D" w:rsidRPr="004E4D3D" w:rsidRDefault="004E4D3D" w:rsidP="004E4D3D">
      <w:pPr>
        <w:pStyle w:val="NormalnyWeb"/>
        <w:numPr>
          <w:ilvl w:val="0"/>
          <w:numId w:val="7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kontaktem werbalnym z innymi osobami,</w:t>
      </w:r>
    </w:p>
    <w:p w:rsidR="004E4D3D" w:rsidRPr="004E4D3D" w:rsidRDefault="004E4D3D" w:rsidP="004E4D3D">
      <w:pPr>
        <w:pStyle w:val="NormalnyWeb"/>
        <w:numPr>
          <w:ilvl w:val="0"/>
          <w:numId w:val="7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obsługą klientów,</w:t>
      </w:r>
    </w:p>
    <w:p w:rsidR="004E4D3D" w:rsidRPr="004E4D3D" w:rsidRDefault="004E4D3D" w:rsidP="004E4D3D">
      <w:pPr>
        <w:pStyle w:val="NormalnyWeb"/>
        <w:numPr>
          <w:ilvl w:val="0"/>
          <w:numId w:val="7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zawody związane z silną ekspozycją społeczną,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SCHORZENIA UKŁADU KRWIOTWÓRCZEGO/np.: białaczka i inne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72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 xml:space="preserve">prace z narażeniem na substancje </w:t>
      </w:r>
      <w:proofErr w:type="spellStart"/>
      <w:r w:rsidRPr="004E4D3D">
        <w:rPr>
          <w:rFonts w:asciiTheme="minorHAnsi" w:hAnsiTheme="minorHAnsi" w:cstheme="minorHAnsi"/>
          <w:color w:val="000000"/>
        </w:rPr>
        <w:t>mielotoksyczne</w:t>
      </w:r>
      <w:proofErr w:type="spellEnd"/>
      <w:r w:rsidRPr="004E4D3D">
        <w:rPr>
          <w:rFonts w:asciiTheme="minorHAnsi" w:hAnsiTheme="minorHAnsi" w:cstheme="minorHAnsi"/>
          <w:color w:val="000000"/>
        </w:rPr>
        <w:t>,( powodujące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color w:val="000000"/>
        </w:rPr>
        <w:t>uszkodzenia komórek szpiku)</w:t>
      </w:r>
    </w:p>
    <w:p w:rsidR="004E4D3D" w:rsidRPr="004E4D3D" w:rsidRDefault="004E4D3D" w:rsidP="004E4D3D">
      <w:pPr>
        <w:pStyle w:val="NormalnyWeb"/>
        <w:numPr>
          <w:ilvl w:val="0"/>
          <w:numId w:val="73"/>
        </w:numPr>
        <w:spacing w:before="0" w:beforeAutospacing="0" w:after="0" w:afterAutospacing="0"/>
        <w:ind w:left="360" w:right="136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narażeniem na uszkodzenie ciała, urazy i skaleczenia,</w:t>
      </w:r>
    </w:p>
    <w:p w:rsidR="004E4D3D" w:rsidRPr="004E4D3D" w:rsidRDefault="004E4D3D" w:rsidP="004E4D3D">
      <w:pPr>
        <w:pStyle w:val="NormalnyWeb"/>
        <w:numPr>
          <w:ilvl w:val="0"/>
          <w:numId w:val="7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dużym wysiłkiem fizycznym,</w:t>
      </w:r>
    </w:p>
    <w:p w:rsidR="004E4D3D" w:rsidRPr="004E4D3D" w:rsidRDefault="004E4D3D" w:rsidP="004E4D3D">
      <w:pPr>
        <w:pStyle w:val="NormalnyWeb"/>
        <w:numPr>
          <w:ilvl w:val="0"/>
          <w:numId w:val="7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narażenie na silny stres i obciążenie emocjonalne,</w:t>
      </w:r>
    </w:p>
    <w:p w:rsidR="004E4D3D" w:rsidRPr="004E4D3D" w:rsidRDefault="004E4D3D" w:rsidP="004E4D3D">
      <w:pPr>
        <w:pStyle w:val="NormalnyWeb"/>
        <w:numPr>
          <w:ilvl w:val="0"/>
          <w:numId w:val="75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zmiennych i trudnych warunkach atmosferycznych,</w:t>
      </w:r>
    </w:p>
    <w:p w:rsidR="004E4D3D" w:rsidRPr="004E4D3D" w:rsidRDefault="004E4D3D" w:rsidP="004E4D3D">
      <w:pPr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SRZYWIENIE KRĘGOSŁUPA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7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obciążająca fizycznie/ z dużym wysiłkiem fizycznym.</w:t>
      </w:r>
    </w:p>
    <w:p w:rsidR="004E4D3D" w:rsidRPr="004E4D3D" w:rsidRDefault="004E4D3D" w:rsidP="004E4D3D">
      <w:pPr>
        <w:pStyle w:val="NormalnyWeb"/>
        <w:numPr>
          <w:ilvl w:val="0"/>
          <w:numId w:val="77"/>
        </w:numPr>
        <w:spacing w:before="0" w:beforeAutospacing="0" w:after="0" w:afterAutospacing="0"/>
        <w:ind w:left="360" w:right="7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długotrwałej ciągłej pozycji stojącej lub w wymuszonej pozycji ciała ( np.: siedzącej, z pochyleniem itp.).</w:t>
      </w:r>
    </w:p>
    <w:p w:rsidR="004E4D3D" w:rsidRPr="004E4D3D" w:rsidRDefault="004E4D3D" w:rsidP="004E4D3D">
      <w:pPr>
        <w:pStyle w:val="NormalnyWeb"/>
        <w:numPr>
          <w:ilvl w:val="0"/>
          <w:numId w:val="7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związana z dźwiganiem ciężarów,</w:t>
      </w:r>
    </w:p>
    <w:p w:rsidR="004E4D3D" w:rsidRPr="004E4D3D" w:rsidRDefault="004E4D3D" w:rsidP="004E4D3D">
      <w:pPr>
        <w:pStyle w:val="NormalnyWeb"/>
        <w:numPr>
          <w:ilvl w:val="0"/>
          <w:numId w:val="78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wymagająca pełnej sprawności psychoruchowej,</w:t>
      </w:r>
    </w:p>
    <w:p w:rsidR="004E4D3D" w:rsidRPr="004E4D3D" w:rsidRDefault="004E4D3D" w:rsidP="004E4D3D">
      <w:pPr>
        <w:pStyle w:val="NormalnyWeb"/>
        <w:numPr>
          <w:ilvl w:val="0"/>
          <w:numId w:val="7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wysokości.</w:t>
      </w:r>
    </w:p>
    <w:p w:rsidR="004E4D3D" w:rsidRPr="004E4D3D" w:rsidRDefault="004E4D3D" w:rsidP="004E4D3D">
      <w:pPr>
        <w:spacing w:after="240"/>
        <w:rPr>
          <w:rFonts w:cstheme="minorHAnsi"/>
          <w:sz w:val="24"/>
          <w:szCs w:val="24"/>
        </w:rPr>
      </w:pP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  <w:u w:val="single"/>
        </w:rPr>
        <w:t>WADY SERCA i inne schorzenia układu krążenia</w:t>
      </w:r>
      <w:r w:rsidRPr="004E4D3D">
        <w:rPr>
          <w:rFonts w:asciiTheme="minorHAnsi" w:hAnsiTheme="minorHAnsi" w:cstheme="minorHAnsi"/>
          <w:b/>
          <w:bCs/>
          <w:color w:val="000000"/>
        </w:rPr>
        <w:t xml:space="preserve"> ( uwzględnić należy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 w:right="1849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b/>
          <w:bCs/>
          <w:color w:val="000000"/>
        </w:rPr>
        <w:t>wydolność fizyczną oraz ewentualne zagrożenie utratą świadomości).</w:t>
      </w:r>
    </w:p>
    <w:p w:rsidR="004E4D3D" w:rsidRPr="004E4D3D" w:rsidRDefault="004E4D3D" w:rsidP="004E4D3D">
      <w:pPr>
        <w:pStyle w:val="Normalny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4E4D3D">
        <w:rPr>
          <w:rFonts w:asciiTheme="minorHAnsi" w:hAnsiTheme="minorHAnsi" w:cstheme="minorHAnsi"/>
          <w:i/>
          <w:iCs/>
          <w:color w:val="000000"/>
        </w:rPr>
        <w:t>Przeciwwskazania:</w:t>
      </w:r>
    </w:p>
    <w:p w:rsidR="004E4D3D" w:rsidRPr="004E4D3D" w:rsidRDefault="004E4D3D" w:rsidP="004E4D3D">
      <w:pPr>
        <w:pStyle w:val="NormalnyWeb"/>
        <w:numPr>
          <w:ilvl w:val="0"/>
          <w:numId w:val="8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związana z wysiłkiem fizycznym i dźwiganiem ciężarów,</w:t>
      </w:r>
    </w:p>
    <w:p w:rsidR="004E4D3D" w:rsidRPr="004E4D3D" w:rsidRDefault="004E4D3D" w:rsidP="004E4D3D">
      <w:pPr>
        <w:pStyle w:val="NormalnyWeb"/>
        <w:numPr>
          <w:ilvl w:val="0"/>
          <w:numId w:val="8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w wysokiej temperaturze lub mikroklimacie zimnym,</w:t>
      </w:r>
    </w:p>
    <w:p w:rsidR="004E4D3D" w:rsidRPr="004E4D3D" w:rsidRDefault="004E4D3D" w:rsidP="004E4D3D">
      <w:pPr>
        <w:pStyle w:val="NormalnyWeb"/>
        <w:numPr>
          <w:ilvl w:val="0"/>
          <w:numId w:val="81"/>
        </w:numPr>
        <w:spacing w:before="0" w:beforeAutospacing="0" w:after="0" w:afterAutospacing="0"/>
        <w:ind w:left="360" w:right="100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dusznych pomieszczeniach, pod ziemią, pod wodą, z narażeniem na działanie pola elektromagnetycznego,</w:t>
      </w:r>
    </w:p>
    <w:p w:rsidR="004E4D3D" w:rsidRPr="004E4D3D" w:rsidRDefault="004E4D3D" w:rsidP="004E4D3D">
      <w:pPr>
        <w:pStyle w:val="NormalnyWeb"/>
        <w:numPr>
          <w:ilvl w:val="0"/>
          <w:numId w:val="82"/>
        </w:numPr>
        <w:spacing w:before="0" w:beforeAutospacing="0" w:after="0" w:afterAutospacing="0"/>
        <w:ind w:left="360" w:right="2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związane z dużym napięciem nerwowym, narażeniem na stres i obciążenie emocjonalne,</w:t>
      </w:r>
    </w:p>
    <w:p w:rsidR="004E4D3D" w:rsidRPr="004E4D3D" w:rsidRDefault="004E4D3D" w:rsidP="004E4D3D">
      <w:pPr>
        <w:pStyle w:val="NormalnyWeb"/>
        <w:numPr>
          <w:ilvl w:val="0"/>
          <w:numId w:val="8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prace w warunkach dużego natężenia hałasu,</w:t>
      </w:r>
    </w:p>
    <w:p w:rsidR="004E4D3D" w:rsidRPr="004E4D3D" w:rsidRDefault="004E4D3D" w:rsidP="004E4D3D">
      <w:pPr>
        <w:pStyle w:val="NormalnyWeb"/>
        <w:numPr>
          <w:ilvl w:val="0"/>
          <w:numId w:val="8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na wysokości,</w:t>
      </w:r>
    </w:p>
    <w:p w:rsidR="004E4D3D" w:rsidRPr="004E4D3D" w:rsidRDefault="004E4D3D" w:rsidP="004E4D3D">
      <w:pPr>
        <w:pStyle w:val="NormalnyWeb"/>
        <w:numPr>
          <w:ilvl w:val="0"/>
          <w:numId w:val="85"/>
        </w:numPr>
        <w:spacing w:before="0" w:beforeAutospacing="0" w:after="0" w:afterAutospacing="0"/>
        <w:ind w:left="360" w:right="1269"/>
        <w:textAlignment w:val="baseline"/>
        <w:rPr>
          <w:rFonts w:asciiTheme="minorHAnsi" w:hAnsiTheme="minorHAnsi" w:cstheme="minorHAnsi"/>
          <w:color w:val="000000"/>
        </w:rPr>
      </w:pPr>
      <w:r w:rsidRPr="004E4D3D">
        <w:rPr>
          <w:rFonts w:asciiTheme="minorHAnsi" w:hAnsiTheme="minorHAnsi" w:cstheme="minorHAnsi"/>
          <w:color w:val="000000"/>
        </w:rPr>
        <w:t>praca przy obsłudze maszyn i urządzeń powiązana z dużym wydatkiem energetycznym (np.: maszyn w ruchu).</w:t>
      </w:r>
    </w:p>
    <w:p w:rsidR="004E4D3D" w:rsidRPr="004E4D3D" w:rsidRDefault="004E4D3D" w:rsidP="004E4D3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A7935" w:rsidRPr="004E4D3D" w:rsidRDefault="005A7935" w:rsidP="004E4D3D">
      <w:pPr>
        <w:spacing w:line="240" w:lineRule="auto"/>
        <w:rPr>
          <w:rFonts w:cstheme="minorHAnsi"/>
          <w:sz w:val="24"/>
          <w:szCs w:val="24"/>
        </w:rPr>
      </w:pPr>
    </w:p>
    <w:sectPr w:rsidR="005A7935" w:rsidRPr="004E4D3D" w:rsidSect="004E4D3D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9C"/>
    <w:multiLevelType w:val="multilevel"/>
    <w:tmpl w:val="2E2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7135F"/>
    <w:multiLevelType w:val="multilevel"/>
    <w:tmpl w:val="BC5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E3A"/>
    <w:multiLevelType w:val="multilevel"/>
    <w:tmpl w:val="3B0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421A4"/>
    <w:multiLevelType w:val="multilevel"/>
    <w:tmpl w:val="8CF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A2164"/>
    <w:multiLevelType w:val="multilevel"/>
    <w:tmpl w:val="845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52583"/>
    <w:multiLevelType w:val="multilevel"/>
    <w:tmpl w:val="81A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743A0"/>
    <w:multiLevelType w:val="multilevel"/>
    <w:tmpl w:val="444A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B1257"/>
    <w:multiLevelType w:val="multilevel"/>
    <w:tmpl w:val="A38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90F19"/>
    <w:multiLevelType w:val="multilevel"/>
    <w:tmpl w:val="E63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35995"/>
    <w:multiLevelType w:val="multilevel"/>
    <w:tmpl w:val="E36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83578"/>
    <w:multiLevelType w:val="multilevel"/>
    <w:tmpl w:val="F09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A0F9E"/>
    <w:multiLevelType w:val="multilevel"/>
    <w:tmpl w:val="82D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81A04"/>
    <w:multiLevelType w:val="multilevel"/>
    <w:tmpl w:val="77A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3E5C8B"/>
    <w:multiLevelType w:val="multilevel"/>
    <w:tmpl w:val="2BD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A47EAD"/>
    <w:multiLevelType w:val="multilevel"/>
    <w:tmpl w:val="213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E0346"/>
    <w:multiLevelType w:val="multilevel"/>
    <w:tmpl w:val="906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6B4E72"/>
    <w:multiLevelType w:val="multilevel"/>
    <w:tmpl w:val="506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8A507D"/>
    <w:multiLevelType w:val="multilevel"/>
    <w:tmpl w:val="2D1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47229A"/>
    <w:multiLevelType w:val="multilevel"/>
    <w:tmpl w:val="49E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932B2"/>
    <w:multiLevelType w:val="multilevel"/>
    <w:tmpl w:val="1E5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F64F55"/>
    <w:multiLevelType w:val="multilevel"/>
    <w:tmpl w:val="8A3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395689"/>
    <w:multiLevelType w:val="multilevel"/>
    <w:tmpl w:val="120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5000E5"/>
    <w:multiLevelType w:val="multilevel"/>
    <w:tmpl w:val="F42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272D0C"/>
    <w:multiLevelType w:val="multilevel"/>
    <w:tmpl w:val="B13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667D0C"/>
    <w:multiLevelType w:val="multilevel"/>
    <w:tmpl w:val="F640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5811D8"/>
    <w:multiLevelType w:val="multilevel"/>
    <w:tmpl w:val="6A0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F26D0B"/>
    <w:multiLevelType w:val="multilevel"/>
    <w:tmpl w:val="103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8900FF"/>
    <w:multiLevelType w:val="multilevel"/>
    <w:tmpl w:val="E86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5057A8"/>
    <w:multiLevelType w:val="multilevel"/>
    <w:tmpl w:val="1F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0F36A7"/>
    <w:multiLevelType w:val="multilevel"/>
    <w:tmpl w:val="C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105FE4"/>
    <w:multiLevelType w:val="multilevel"/>
    <w:tmpl w:val="07E0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146AD1"/>
    <w:multiLevelType w:val="multilevel"/>
    <w:tmpl w:val="3E9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790344"/>
    <w:multiLevelType w:val="multilevel"/>
    <w:tmpl w:val="D87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921669"/>
    <w:multiLevelType w:val="multilevel"/>
    <w:tmpl w:val="BB4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A853CB"/>
    <w:multiLevelType w:val="multilevel"/>
    <w:tmpl w:val="CCB0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B25B10"/>
    <w:multiLevelType w:val="multilevel"/>
    <w:tmpl w:val="95E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6247CF"/>
    <w:multiLevelType w:val="multilevel"/>
    <w:tmpl w:val="1414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203381"/>
    <w:multiLevelType w:val="multilevel"/>
    <w:tmpl w:val="0FC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6920C5"/>
    <w:multiLevelType w:val="multilevel"/>
    <w:tmpl w:val="A9C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7C3F4C"/>
    <w:multiLevelType w:val="multilevel"/>
    <w:tmpl w:val="FCE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377516"/>
    <w:multiLevelType w:val="multilevel"/>
    <w:tmpl w:val="539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F37FFD"/>
    <w:multiLevelType w:val="multilevel"/>
    <w:tmpl w:val="BAC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138376C"/>
    <w:multiLevelType w:val="multilevel"/>
    <w:tmpl w:val="CBC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796990"/>
    <w:multiLevelType w:val="multilevel"/>
    <w:tmpl w:val="029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9005DA"/>
    <w:multiLevelType w:val="multilevel"/>
    <w:tmpl w:val="6E1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971C87"/>
    <w:multiLevelType w:val="multilevel"/>
    <w:tmpl w:val="494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DB58E2"/>
    <w:multiLevelType w:val="multilevel"/>
    <w:tmpl w:val="20D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DC795C"/>
    <w:multiLevelType w:val="multilevel"/>
    <w:tmpl w:val="38B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48762B"/>
    <w:multiLevelType w:val="multilevel"/>
    <w:tmpl w:val="59F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6E18A2"/>
    <w:multiLevelType w:val="multilevel"/>
    <w:tmpl w:val="610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9F6E11"/>
    <w:multiLevelType w:val="multilevel"/>
    <w:tmpl w:val="93E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482E30"/>
    <w:multiLevelType w:val="multilevel"/>
    <w:tmpl w:val="481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5F38F5"/>
    <w:multiLevelType w:val="multilevel"/>
    <w:tmpl w:val="BB1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8439A8"/>
    <w:multiLevelType w:val="multilevel"/>
    <w:tmpl w:val="5CA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A65242"/>
    <w:multiLevelType w:val="multilevel"/>
    <w:tmpl w:val="E27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DC7ED8"/>
    <w:multiLevelType w:val="multilevel"/>
    <w:tmpl w:val="E25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4072EA"/>
    <w:multiLevelType w:val="multilevel"/>
    <w:tmpl w:val="79FC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051019"/>
    <w:multiLevelType w:val="multilevel"/>
    <w:tmpl w:val="6FB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890757"/>
    <w:multiLevelType w:val="multilevel"/>
    <w:tmpl w:val="953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7E6CFC"/>
    <w:multiLevelType w:val="multilevel"/>
    <w:tmpl w:val="B5EE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AC75CC"/>
    <w:multiLevelType w:val="multilevel"/>
    <w:tmpl w:val="B0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AD6B00"/>
    <w:multiLevelType w:val="multilevel"/>
    <w:tmpl w:val="7F7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C60A35"/>
    <w:multiLevelType w:val="multilevel"/>
    <w:tmpl w:val="AB0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C0445C1"/>
    <w:multiLevelType w:val="multilevel"/>
    <w:tmpl w:val="915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0A3D6E"/>
    <w:multiLevelType w:val="multilevel"/>
    <w:tmpl w:val="BD9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3F1DE4"/>
    <w:multiLevelType w:val="multilevel"/>
    <w:tmpl w:val="EE7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FA3480"/>
    <w:multiLevelType w:val="multilevel"/>
    <w:tmpl w:val="BFF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CB0282"/>
    <w:multiLevelType w:val="multilevel"/>
    <w:tmpl w:val="D72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03757E8"/>
    <w:multiLevelType w:val="multilevel"/>
    <w:tmpl w:val="330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F25D48"/>
    <w:multiLevelType w:val="multilevel"/>
    <w:tmpl w:val="C08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6005B6C"/>
    <w:multiLevelType w:val="multilevel"/>
    <w:tmpl w:val="1C5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FE35DE"/>
    <w:multiLevelType w:val="multilevel"/>
    <w:tmpl w:val="6FE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CA47AB"/>
    <w:multiLevelType w:val="multilevel"/>
    <w:tmpl w:val="687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84168A"/>
    <w:multiLevelType w:val="multilevel"/>
    <w:tmpl w:val="A97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6675A4"/>
    <w:multiLevelType w:val="multilevel"/>
    <w:tmpl w:val="CC0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C6A6B01"/>
    <w:multiLevelType w:val="multilevel"/>
    <w:tmpl w:val="BC3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7A4D5E"/>
    <w:multiLevelType w:val="multilevel"/>
    <w:tmpl w:val="C47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9F70F3"/>
    <w:multiLevelType w:val="multilevel"/>
    <w:tmpl w:val="EF4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4C3426"/>
    <w:multiLevelType w:val="multilevel"/>
    <w:tmpl w:val="975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6857E0"/>
    <w:multiLevelType w:val="multilevel"/>
    <w:tmpl w:val="CAD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42B657E"/>
    <w:multiLevelType w:val="multilevel"/>
    <w:tmpl w:val="BFF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646BDE"/>
    <w:multiLevelType w:val="multilevel"/>
    <w:tmpl w:val="E21E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462948"/>
    <w:multiLevelType w:val="multilevel"/>
    <w:tmpl w:val="C60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B3908DC"/>
    <w:multiLevelType w:val="multilevel"/>
    <w:tmpl w:val="435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FF06353"/>
    <w:multiLevelType w:val="multilevel"/>
    <w:tmpl w:val="4D7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0"/>
  </w:num>
  <w:num w:numId="3">
    <w:abstractNumId w:val="9"/>
  </w:num>
  <w:num w:numId="4">
    <w:abstractNumId w:val="3"/>
  </w:num>
  <w:num w:numId="5">
    <w:abstractNumId w:val="59"/>
  </w:num>
  <w:num w:numId="6">
    <w:abstractNumId w:val="2"/>
  </w:num>
  <w:num w:numId="7">
    <w:abstractNumId w:val="32"/>
  </w:num>
  <w:num w:numId="8">
    <w:abstractNumId w:val="19"/>
  </w:num>
  <w:num w:numId="9">
    <w:abstractNumId w:val="45"/>
  </w:num>
  <w:num w:numId="10">
    <w:abstractNumId w:val="30"/>
  </w:num>
  <w:num w:numId="11">
    <w:abstractNumId w:val="54"/>
  </w:num>
  <w:num w:numId="12">
    <w:abstractNumId w:val="31"/>
  </w:num>
  <w:num w:numId="13">
    <w:abstractNumId w:val="17"/>
  </w:num>
  <w:num w:numId="14">
    <w:abstractNumId w:val="16"/>
  </w:num>
  <w:num w:numId="15">
    <w:abstractNumId w:val="36"/>
  </w:num>
  <w:num w:numId="16">
    <w:abstractNumId w:val="12"/>
  </w:num>
  <w:num w:numId="17">
    <w:abstractNumId w:val="82"/>
  </w:num>
  <w:num w:numId="18">
    <w:abstractNumId w:val="11"/>
  </w:num>
  <w:num w:numId="19">
    <w:abstractNumId w:val="0"/>
  </w:num>
  <w:num w:numId="20">
    <w:abstractNumId w:val="5"/>
  </w:num>
  <w:num w:numId="21">
    <w:abstractNumId w:val="25"/>
  </w:num>
  <w:num w:numId="22">
    <w:abstractNumId w:val="65"/>
  </w:num>
  <w:num w:numId="23">
    <w:abstractNumId w:val="28"/>
  </w:num>
  <w:num w:numId="24">
    <w:abstractNumId w:val="23"/>
  </w:num>
  <w:num w:numId="25">
    <w:abstractNumId w:val="44"/>
  </w:num>
  <w:num w:numId="26">
    <w:abstractNumId w:val="49"/>
  </w:num>
  <w:num w:numId="27">
    <w:abstractNumId w:val="26"/>
  </w:num>
  <w:num w:numId="28">
    <w:abstractNumId w:val="22"/>
  </w:num>
  <w:num w:numId="29">
    <w:abstractNumId w:val="70"/>
  </w:num>
  <w:num w:numId="30">
    <w:abstractNumId w:val="21"/>
  </w:num>
  <w:num w:numId="31">
    <w:abstractNumId w:val="39"/>
  </w:num>
  <w:num w:numId="32">
    <w:abstractNumId w:val="8"/>
  </w:num>
  <w:num w:numId="33">
    <w:abstractNumId w:val="35"/>
  </w:num>
  <w:num w:numId="34">
    <w:abstractNumId w:val="60"/>
  </w:num>
  <w:num w:numId="35">
    <w:abstractNumId w:val="57"/>
  </w:num>
  <w:num w:numId="36">
    <w:abstractNumId w:val="62"/>
  </w:num>
  <w:num w:numId="37">
    <w:abstractNumId w:val="56"/>
  </w:num>
  <w:num w:numId="38">
    <w:abstractNumId w:val="24"/>
  </w:num>
  <w:num w:numId="39">
    <w:abstractNumId w:val="75"/>
  </w:num>
  <w:num w:numId="40">
    <w:abstractNumId w:val="55"/>
  </w:num>
  <w:num w:numId="41">
    <w:abstractNumId w:val="58"/>
  </w:num>
  <w:num w:numId="42">
    <w:abstractNumId w:val="52"/>
  </w:num>
  <w:num w:numId="43">
    <w:abstractNumId w:val="78"/>
  </w:num>
  <w:num w:numId="44">
    <w:abstractNumId w:val="68"/>
  </w:num>
  <w:num w:numId="45">
    <w:abstractNumId w:val="69"/>
  </w:num>
  <w:num w:numId="46">
    <w:abstractNumId w:val="43"/>
  </w:num>
  <w:num w:numId="47">
    <w:abstractNumId w:val="42"/>
  </w:num>
  <w:num w:numId="48">
    <w:abstractNumId w:val="13"/>
  </w:num>
  <w:num w:numId="49">
    <w:abstractNumId w:val="76"/>
  </w:num>
  <w:num w:numId="50">
    <w:abstractNumId w:val="7"/>
  </w:num>
  <w:num w:numId="51">
    <w:abstractNumId w:val="48"/>
  </w:num>
  <w:num w:numId="52">
    <w:abstractNumId w:val="64"/>
  </w:num>
  <w:num w:numId="53">
    <w:abstractNumId w:val="29"/>
  </w:num>
  <w:num w:numId="54">
    <w:abstractNumId w:val="34"/>
  </w:num>
  <w:num w:numId="55">
    <w:abstractNumId w:val="14"/>
  </w:num>
  <w:num w:numId="56">
    <w:abstractNumId w:val="67"/>
  </w:num>
  <w:num w:numId="57">
    <w:abstractNumId w:val="83"/>
  </w:num>
  <w:num w:numId="58">
    <w:abstractNumId w:val="37"/>
  </w:num>
  <w:num w:numId="59">
    <w:abstractNumId w:val="27"/>
  </w:num>
  <w:num w:numId="60">
    <w:abstractNumId w:val="66"/>
  </w:num>
  <w:num w:numId="61">
    <w:abstractNumId w:val="6"/>
  </w:num>
  <w:num w:numId="62">
    <w:abstractNumId w:val="72"/>
  </w:num>
  <w:num w:numId="63">
    <w:abstractNumId w:val="73"/>
  </w:num>
  <w:num w:numId="64">
    <w:abstractNumId w:val="40"/>
  </w:num>
  <w:num w:numId="65">
    <w:abstractNumId w:val="47"/>
  </w:num>
  <w:num w:numId="66">
    <w:abstractNumId w:val="84"/>
  </w:num>
  <w:num w:numId="67">
    <w:abstractNumId w:val="81"/>
  </w:num>
  <w:num w:numId="68">
    <w:abstractNumId w:val="53"/>
  </w:num>
  <w:num w:numId="69">
    <w:abstractNumId w:val="38"/>
  </w:num>
  <w:num w:numId="70">
    <w:abstractNumId w:val="77"/>
  </w:num>
  <w:num w:numId="71">
    <w:abstractNumId w:val="18"/>
  </w:num>
  <w:num w:numId="72">
    <w:abstractNumId w:val="63"/>
  </w:num>
  <w:num w:numId="73">
    <w:abstractNumId w:val="15"/>
  </w:num>
  <w:num w:numId="74">
    <w:abstractNumId w:val="1"/>
  </w:num>
  <w:num w:numId="75">
    <w:abstractNumId w:val="71"/>
  </w:num>
  <w:num w:numId="76">
    <w:abstractNumId w:val="61"/>
  </w:num>
  <w:num w:numId="77">
    <w:abstractNumId w:val="74"/>
  </w:num>
  <w:num w:numId="78">
    <w:abstractNumId w:val="33"/>
  </w:num>
  <w:num w:numId="79">
    <w:abstractNumId w:val="10"/>
  </w:num>
  <w:num w:numId="80">
    <w:abstractNumId w:val="4"/>
  </w:num>
  <w:num w:numId="81">
    <w:abstractNumId w:val="41"/>
  </w:num>
  <w:num w:numId="82">
    <w:abstractNumId w:val="46"/>
  </w:num>
  <w:num w:numId="83">
    <w:abstractNumId w:val="79"/>
  </w:num>
  <w:num w:numId="84">
    <w:abstractNumId w:val="50"/>
  </w:num>
  <w:num w:numId="85">
    <w:abstractNumId w:val="5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60879"/>
    <w:rsid w:val="00171B3D"/>
    <w:rsid w:val="002A6263"/>
    <w:rsid w:val="002C0517"/>
    <w:rsid w:val="00375239"/>
    <w:rsid w:val="00446537"/>
    <w:rsid w:val="004B0F1B"/>
    <w:rsid w:val="004E4D3D"/>
    <w:rsid w:val="005A7935"/>
    <w:rsid w:val="0074472E"/>
    <w:rsid w:val="007814FE"/>
    <w:rsid w:val="008B39A4"/>
    <w:rsid w:val="008E1B46"/>
    <w:rsid w:val="00901D96"/>
    <w:rsid w:val="009225ED"/>
    <w:rsid w:val="009C2A7F"/>
    <w:rsid w:val="009C6AB3"/>
    <w:rsid w:val="00A6506B"/>
    <w:rsid w:val="00AB2D5E"/>
    <w:rsid w:val="00C60879"/>
    <w:rsid w:val="00C82893"/>
    <w:rsid w:val="00CF7BFE"/>
    <w:rsid w:val="00D72087"/>
    <w:rsid w:val="00F0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2E"/>
  </w:style>
  <w:style w:type="paragraph" w:styleId="Nagwek1">
    <w:name w:val="heading 1"/>
    <w:basedOn w:val="Normalny"/>
    <w:next w:val="Normalny"/>
    <w:link w:val="Nagwek1Znak"/>
    <w:qFormat/>
    <w:rsid w:val="004B0F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6087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B0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0F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4D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W%C4%85troba" TargetMode="External"/><Relationship Id="rId5" Type="http://schemas.openxmlformats.org/officeDocument/2006/relationships/hyperlink" Target="http://pl.wikipedia.org/wiki/Kom%C3%B3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Tułaczyk</dc:creator>
  <cp:lastModifiedBy>SP1_HP2a</cp:lastModifiedBy>
  <cp:revision>4</cp:revision>
  <dcterms:created xsi:type="dcterms:W3CDTF">2020-04-06T04:54:00Z</dcterms:created>
  <dcterms:modified xsi:type="dcterms:W3CDTF">2021-04-15T06:05:00Z</dcterms:modified>
</cp:coreProperties>
</file>