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01" w:rsidRPr="00BA4D01" w:rsidRDefault="00BA4D01" w:rsidP="00930AD1">
      <w:pPr>
        <w:spacing w:after="187" w:line="259" w:lineRule="auto"/>
        <w:ind w:right="-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01">
        <w:rPr>
          <w:rFonts w:ascii="Times New Roman" w:hAnsi="Times New Roman" w:cs="Times New Roman"/>
          <w:b/>
          <w:sz w:val="28"/>
          <w:szCs w:val="28"/>
        </w:rPr>
        <w:t xml:space="preserve">Konkurs szkolny MATEMATYKA W NAWIGACJI </w:t>
      </w:r>
      <w:r w:rsidR="00930AD1">
        <w:rPr>
          <w:rFonts w:ascii="Times New Roman" w:hAnsi="Times New Roman" w:cs="Times New Roman"/>
          <w:b/>
          <w:sz w:val="28"/>
          <w:szCs w:val="28"/>
        </w:rPr>
        <w:br/>
      </w:r>
      <w:r w:rsidRPr="00BA4D01">
        <w:rPr>
          <w:rFonts w:ascii="Times New Roman" w:hAnsi="Times New Roman" w:cs="Times New Roman"/>
          <w:b/>
          <w:sz w:val="28"/>
          <w:szCs w:val="28"/>
        </w:rPr>
        <w:t>w ramach projektu</w:t>
      </w:r>
      <w:r w:rsidR="0093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Matematyczne przygody na morzach Europy</w:t>
      </w:r>
      <w:r w:rsidRPr="00BA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AD1">
        <w:rPr>
          <w:rFonts w:ascii="Times New Roman" w:hAnsi="Times New Roman" w:cs="Times New Roman"/>
          <w:b/>
          <w:sz w:val="28"/>
          <w:szCs w:val="28"/>
        </w:rPr>
        <w:br/>
      </w:r>
      <w:r w:rsidRPr="00BA4D01">
        <w:rPr>
          <w:rFonts w:ascii="Times New Roman" w:hAnsi="Times New Roman" w:cs="Times New Roman"/>
          <w:b/>
          <w:sz w:val="28"/>
          <w:szCs w:val="28"/>
        </w:rPr>
        <w:t>-</w:t>
      </w:r>
      <w:r w:rsidR="0093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D01">
        <w:rPr>
          <w:rFonts w:ascii="Times New Roman" w:hAnsi="Times New Roman" w:cs="Times New Roman"/>
          <w:b/>
          <w:sz w:val="28"/>
          <w:szCs w:val="28"/>
        </w:rPr>
        <w:t xml:space="preserve">fundacja </w:t>
      </w:r>
      <w:proofErr w:type="spellStart"/>
      <w:r w:rsidRPr="00BA4D01">
        <w:rPr>
          <w:rFonts w:ascii="Times New Roman" w:hAnsi="Times New Roman" w:cs="Times New Roman"/>
          <w:b/>
          <w:sz w:val="28"/>
          <w:szCs w:val="28"/>
        </w:rPr>
        <w:t>mBank</w:t>
      </w:r>
      <w:proofErr w:type="spellEnd"/>
    </w:p>
    <w:p w:rsidR="00BA4D01" w:rsidRPr="00BA4D01" w:rsidRDefault="00BA4D01" w:rsidP="00BA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Konkurs adresowany jest do </w:t>
      </w: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 xml:space="preserve">uczniów klas V-VI </w:t>
      </w:r>
      <w:r w:rsidRPr="00BA4D01">
        <w:rPr>
          <w:rFonts w:ascii="Times New Roman" w:hAnsi="Times New Roman" w:cs="Times New Roman"/>
          <w:sz w:val="24"/>
          <w:szCs w:val="24"/>
        </w:rPr>
        <w:t>Szkoły Podstawowej nr 1 im. Henryka Sienkiewicza w Słupsku oraz ich rodziców. Konkurs ma charakter pracy rodzinnej.</w:t>
      </w:r>
    </w:p>
    <w:p w:rsidR="00BA4D01" w:rsidRPr="00BA4D01" w:rsidRDefault="00BA4D01" w:rsidP="00BA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D01" w:rsidRPr="00BA4D01" w:rsidRDefault="00BA4D01" w:rsidP="00BA4D01">
      <w:pPr>
        <w:pStyle w:val="Textbody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u w:val="single"/>
        </w:rPr>
      </w:pPr>
      <w:r w:rsidRPr="00BA4D01">
        <w:rPr>
          <w:u w:val="single"/>
        </w:rPr>
        <w:t>Zadanie konkursowe</w:t>
      </w:r>
      <w:r w:rsidRPr="00BA4D01">
        <w:t xml:space="preserve"> polega na wykonaniu plakatu lub filmu (uczeń wybiera sobie formę pracy konkursowej). Praca konkursowa związana jest z elementami nawigacji, mapą morską w kontekście matematyki itp. Liczymy na kreatywność i wyobraźnię członków rodzin uczniów klas V-VI.</w:t>
      </w:r>
    </w:p>
    <w:p w:rsidR="00BA4D01" w:rsidRPr="00BA4D01" w:rsidRDefault="00BA4D01" w:rsidP="00BA4D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D0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Wymagania:</w:t>
      </w:r>
    </w:p>
    <w:p w:rsidR="00BA4D01" w:rsidRPr="00BA4D01" w:rsidRDefault="00BA4D01" w:rsidP="00BA4D01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D01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format plakatu – A3, technika dowolna.</w:t>
      </w:r>
    </w:p>
    <w:p w:rsidR="00BA4D01" w:rsidRPr="00BA4D01" w:rsidRDefault="00BA4D01" w:rsidP="00BA4D01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D01">
        <w:rPr>
          <w:rFonts w:ascii="Times New Roman" w:eastAsia="Times New Roman" w:hAnsi="Times New Roman" w:cs="Times New Roman"/>
          <w:sz w:val="24"/>
          <w:szCs w:val="24"/>
          <w:lang w:eastAsia="pl-PL"/>
        </w:rPr>
        <w:t>- film – zakres czasowy do 2 minut</w:t>
      </w:r>
    </w:p>
    <w:p w:rsidR="00BA4D01" w:rsidRPr="00BA4D01" w:rsidRDefault="00BA4D01" w:rsidP="00BA4D01">
      <w:pPr>
        <w:pStyle w:val="Akapitzlist"/>
        <w:numPr>
          <w:ilvl w:val="0"/>
          <w:numId w:val="1"/>
        </w:numPr>
        <w:tabs>
          <w:tab w:val="left" w:pos="6630"/>
        </w:tabs>
        <w:spacing w:before="120" w:after="0" w:line="240" w:lineRule="auto"/>
        <w:ind w:hanging="218"/>
        <w:jc w:val="both"/>
        <w:rPr>
          <w:rStyle w:val="apple-style-span"/>
          <w:rFonts w:ascii="Times New Roman" w:hAnsi="Times New Roman" w:cs="Times New Roman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Pracę konkursowe  </w:t>
      </w: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należy dostarczyć do M.</w:t>
      </w:r>
      <w:r w:rsidR="00930AD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Ryłło</w:t>
      </w:r>
      <w:proofErr w:type="spellEnd"/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 xml:space="preserve"> do  końca października 2022 (filmy przesyłamy w </w:t>
      </w:r>
      <w:proofErr w:type="spellStart"/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librusie</w:t>
      </w:r>
      <w:proofErr w:type="spellEnd"/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 xml:space="preserve"> jako załącznik)</w:t>
      </w:r>
    </w:p>
    <w:p w:rsidR="00BA4D01" w:rsidRPr="00BA4D01" w:rsidRDefault="00BA4D01" w:rsidP="00BA4D01">
      <w:pPr>
        <w:pStyle w:val="Akapitzlist"/>
        <w:tabs>
          <w:tab w:val="left" w:pos="6630"/>
        </w:tabs>
        <w:spacing w:before="120" w:after="0" w:line="240" w:lineRule="auto"/>
        <w:ind w:left="360"/>
        <w:jc w:val="both"/>
        <w:rPr>
          <w:rStyle w:val="apple-style-span"/>
          <w:rFonts w:ascii="Times New Roman" w:hAnsi="Times New Roman" w:cs="Times New Roman"/>
        </w:rPr>
      </w:pPr>
    </w:p>
    <w:p w:rsidR="00BA4D01" w:rsidRPr="00BA4D01" w:rsidRDefault="00BA4D01" w:rsidP="00BA4D01">
      <w:pPr>
        <w:tabs>
          <w:tab w:val="left" w:pos="90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WYŁONIENIE LAUREATÓW</w:t>
      </w:r>
    </w:p>
    <w:p w:rsidR="00BA4D01" w:rsidRPr="00BA4D01" w:rsidRDefault="00BA4D01" w:rsidP="00BA4D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Prace</w:t>
      </w:r>
      <w:r w:rsidRPr="00BA4D01">
        <w:rPr>
          <w:rFonts w:ascii="Times New Roman" w:hAnsi="Times New Roman" w:cs="Times New Roman"/>
          <w:sz w:val="24"/>
          <w:szCs w:val="24"/>
        </w:rPr>
        <w:t xml:space="preserve"> konkursowe oceni komisja powołana przez M.</w:t>
      </w:r>
      <w:r w:rsidR="0093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D01">
        <w:rPr>
          <w:rFonts w:ascii="Times New Roman" w:hAnsi="Times New Roman" w:cs="Times New Roman"/>
          <w:sz w:val="24"/>
          <w:szCs w:val="24"/>
        </w:rPr>
        <w:t>Ryłło</w:t>
      </w:r>
      <w:proofErr w:type="spellEnd"/>
      <w:r w:rsidRPr="00BA4D01">
        <w:rPr>
          <w:rFonts w:ascii="Times New Roman" w:hAnsi="Times New Roman" w:cs="Times New Roman"/>
          <w:sz w:val="24"/>
          <w:szCs w:val="24"/>
        </w:rPr>
        <w:t>:</w:t>
      </w:r>
    </w:p>
    <w:p w:rsidR="00930AD1" w:rsidRDefault="00BA4D01" w:rsidP="00930AD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D1">
        <w:rPr>
          <w:rFonts w:ascii="Times New Roman" w:hAnsi="Times New Roman" w:cs="Times New Roman"/>
          <w:sz w:val="24"/>
          <w:szCs w:val="24"/>
        </w:rPr>
        <w:t>– wyłonienie  3 laureatów</w:t>
      </w:r>
    </w:p>
    <w:p w:rsidR="00BA4D01" w:rsidRPr="00930AD1" w:rsidRDefault="00BA4D01" w:rsidP="00930AD1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AD1">
        <w:rPr>
          <w:rFonts w:ascii="Times New Roman" w:hAnsi="Times New Roman" w:cs="Times New Roman"/>
          <w:sz w:val="24"/>
          <w:szCs w:val="24"/>
        </w:rPr>
        <w:t>wyłonienie 1 PRACY jako wyróżnienie z dwóch kategorii</w:t>
      </w:r>
    </w:p>
    <w:p w:rsidR="00BA4D01" w:rsidRPr="00BA4D01" w:rsidRDefault="00BA4D01" w:rsidP="00BA4D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4D01" w:rsidRPr="00BA4D01" w:rsidRDefault="00BA4D01" w:rsidP="00BA4D0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KRYTERIA OCENY PRAC KONKURSOWYCH</w:t>
      </w:r>
    </w:p>
    <w:p w:rsidR="00BA4D01" w:rsidRPr="00BA4D01" w:rsidRDefault="00BA4D01" w:rsidP="00BA4D01">
      <w:pPr>
        <w:pStyle w:val="Akapitzlist"/>
        <w:widowControl w:val="0"/>
        <w:numPr>
          <w:ilvl w:val="0"/>
          <w:numId w:val="4"/>
        </w:numPr>
        <w:tabs>
          <w:tab w:val="left" w:pos="1673"/>
        </w:tabs>
        <w:suppressAutoHyphens/>
        <w:spacing w:after="0" w:line="240" w:lineRule="auto"/>
        <w:ind w:left="833" w:right="113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Podczas oceny prac pod uwagę będą brane następujące elementy: zgodność pracy z tematem konkursu, pomysłowość i wykorzystan</w:t>
      </w:r>
      <w:r w:rsidR="00131DF5">
        <w:rPr>
          <w:rFonts w:ascii="Times New Roman" w:hAnsi="Times New Roman" w:cs="Times New Roman"/>
          <w:sz w:val="24"/>
          <w:szCs w:val="24"/>
        </w:rPr>
        <w:t>i</w:t>
      </w:r>
      <w:r w:rsidRPr="00BA4D01">
        <w:rPr>
          <w:rFonts w:ascii="Times New Roman" w:hAnsi="Times New Roman" w:cs="Times New Roman"/>
          <w:sz w:val="24"/>
          <w:szCs w:val="24"/>
        </w:rPr>
        <w:t>e techniki plastycznej i filmowej, estetyka wykonania.</w:t>
      </w:r>
    </w:p>
    <w:p w:rsidR="00BA4D01" w:rsidRPr="00BA4D01" w:rsidRDefault="00BA4D01" w:rsidP="00BA4D01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Prace nie spełniające kryteriów zamieszczonych w niniejszym Regulaminie nie zostaną dopuszczone do konkursu.</w:t>
      </w:r>
    </w:p>
    <w:p w:rsidR="00BA4D01" w:rsidRPr="00BA4D01" w:rsidRDefault="00BA4D01" w:rsidP="00BA4D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A4D01" w:rsidRPr="00BA4D01" w:rsidRDefault="00BA4D01" w:rsidP="00BA4D01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D01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BA4D01" w:rsidRPr="00BA4D01" w:rsidRDefault="00BA4D01" w:rsidP="00BA4D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Na zwycięzców czekają nagrody ufundowane przez fundację mBanku.</w:t>
      </w:r>
    </w:p>
    <w:p w:rsidR="00BA4D01" w:rsidRPr="00BA4D01" w:rsidRDefault="00BA4D01" w:rsidP="00BA4D01">
      <w:pPr>
        <w:numPr>
          <w:ilvl w:val="0"/>
          <w:numId w:val="5"/>
        </w:numPr>
        <w:tabs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 xml:space="preserve">Wyniki konkursu zostaną ogłoszone na stronie internetowej szkoły i w dzienniku </w:t>
      </w:r>
      <w:proofErr w:type="spellStart"/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librus</w:t>
      </w:r>
      <w:proofErr w:type="spellEnd"/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BA4D01" w:rsidRPr="00BA4D01" w:rsidRDefault="00BA4D01" w:rsidP="00BA4D01">
      <w:pPr>
        <w:tabs>
          <w:tab w:val="left" w:pos="6630"/>
        </w:tabs>
        <w:spacing w:after="0" w:line="240" w:lineRule="auto"/>
        <w:ind w:left="720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BA4D01" w:rsidRPr="00BA4D01" w:rsidRDefault="00BA4D01" w:rsidP="00BA4D01">
      <w:pPr>
        <w:tabs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PRAWA AUTORSKIE, ZWROT PRAC, OCHRONA DANYCH OSOBOWYCH</w:t>
      </w:r>
    </w:p>
    <w:p w:rsidR="00BA4D01" w:rsidRPr="00BA4D01" w:rsidRDefault="00BA4D01" w:rsidP="00BA4D01">
      <w:pPr>
        <w:numPr>
          <w:ilvl w:val="0"/>
          <w:numId w:val="6"/>
        </w:numPr>
        <w:tabs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bCs/>
          <w:sz w:val="24"/>
          <w:szCs w:val="24"/>
        </w:rPr>
        <w:t>Przekazane na Konkurs prace nie podlegają zwróceniu i pozostają u Organizatorów.</w:t>
      </w:r>
    </w:p>
    <w:p w:rsidR="00BA4D01" w:rsidRPr="00BA4D01" w:rsidRDefault="00BA4D01" w:rsidP="00BA4D01">
      <w:pPr>
        <w:tabs>
          <w:tab w:val="left" w:pos="6630"/>
        </w:tabs>
        <w:spacing w:after="0" w:line="240" w:lineRule="auto"/>
        <w:ind w:left="72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BA4D01" w:rsidRPr="00BA4D01" w:rsidRDefault="00BA4D01" w:rsidP="00BA4D01">
      <w:pPr>
        <w:tabs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:rsidR="00BA4D01" w:rsidRPr="00BA4D01" w:rsidRDefault="00BA4D01" w:rsidP="00BA4D01">
      <w:pPr>
        <w:tabs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Prace nieopisane nie będą brane pod uwagę.</w:t>
      </w:r>
    </w:p>
    <w:p w:rsidR="00BA4D01" w:rsidRPr="00BA4D01" w:rsidRDefault="00BA4D01" w:rsidP="00BA4D01">
      <w:pPr>
        <w:tabs>
          <w:tab w:val="left" w:pos="709"/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Dostarczenie pracy jest równoznaczne</w:t>
      </w:r>
      <w:r w:rsidRPr="00BA4D01">
        <w:rPr>
          <w:rStyle w:val="apple-converted-space"/>
          <w:rFonts w:ascii="Times New Roman" w:hAnsi="Times New Roman" w:cs="Times New Roman"/>
          <w:sz w:val="24"/>
          <w:szCs w:val="24"/>
        </w:rPr>
        <w:t> z </w:t>
      </w: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oświadczeniem, że uczestnik jest jej autorem, akceptuje regulamin, wyraża  zgodę na przetwarzanie danych osobowych i publikację wizerunku do celów związanych z organizacją i promocją konkursu.</w:t>
      </w:r>
    </w:p>
    <w:p w:rsidR="00BA4D01" w:rsidRPr="00BA4D01" w:rsidRDefault="00BA4D01" w:rsidP="00BA4D01">
      <w:pPr>
        <w:pStyle w:val="Akapitzlist"/>
        <w:tabs>
          <w:tab w:val="left" w:pos="709"/>
          <w:tab w:val="left" w:pos="6630"/>
        </w:tabs>
        <w:spacing w:after="0" w:line="240" w:lineRule="auto"/>
        <w:ind w:left="64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A4D01" w:rsidRPr="00BA4D01" w:rsidRDefault="00BA4D01" w:rsidP="00BA4D01">
      <w:pPr>
        <w:pStyle w:val="Akapitzlist"/>
        <w:tabs>
          <w:tab w:val="left" w:pos="709"/>
          <w:tab w:val="left" w:pos="6630"/>
        </w:tabs>
        <w:spacing w:after="0" w:line="240" w:lineRule="auto"/>
        <w:ind w:left="64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A4D01" w:rsidRPr="00BA4D01" w:rsidRDefault="00BA4D01" w:rsidP="00BA4D01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A4D01" w:rsidRPr="00BA4D01" w:rsidRDefault="00BA4D01" w:rsidP="00131DF5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01">
        <w:rPr>
          <w:rFonts w:ascii="Times New Roman" w:hAnsi="Times New Roman" w:cs="Times New Roman"/>
          <w:b/>
          <w:bCs/>
          <w:sz w:val="28"/>
          <w:szCs w:val="28"/>
        </w:rPr>
        <w:t>ZAPRASZAMY</w:t>
      </w:r>
      <w:r w:rsidRPr="00BA4D01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</w:p>
    <w:p w:rsidR="00BA4D01" w:rsidRPr="00BA4D01" w:rsidRDefault="00BA4D01" w:rsidP="00BA4D01">
      <w:pPr>
        <w:pStyle w:val="Standard"/>
        <w:jc w:val="both"/>
        <w:rPr>
          <w:color w:val="2E74B5" w:themeColor="accent5" w:themeShade="BF"/>
        </w:rPr>
      </w:pPr>
    </w:p>
    <w:p w:rsidR="002D4EA8" w:rsidRPr="00BA4D01" w:rsidRDefault="00930AD1" w:rsidP="00BA4D01">
      <w:pPr>
        <w:jc w:val="both"/>
        <w:rPr>
          <w:rFonts w:ascii="Times New Roman" w:hAnsi="Times New Roman" w:cs="Times New Roman"/>
        </w:rPr>
      </w:pPr>
    </w:p>
    <w:sectPr w:rsidR="002D4EA8" w:rsidRPr="00BA4D01" w:rsidSect="0084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AE6"/>
    <w:multiLevelType w:val="multilevel"/>
    <w:tmpl w:val="9B98B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sz w:val="24"/>
      </w:rPr>
    </w:lvl>
  </w:abstractNum>
  <w:abstractNum w:abstractNumId="1">
    <w:nsid w:val="12197A7E"/>
    <w:multiLevelType w:val="multilevel"/>
    <w:tmpl w:val="6E2C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62A59"/>
    <w:multiLevelType w:val="multilevel"/>
    <w:tmpl w:val="86C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8103F"/>
    <w:multiLevelType w:val="multilevel"/>
    <w:tmpl w:val="05981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pacing w:val="0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">
    <w:nsid w:val="4FF6663B"/>
    <w:multiLevelType w:val="multilevel"/>
    <w:tmpl w:val="5900E3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E944FB"/>
    <w:multiLevelType w:val="multilevel"/>
    <w:tmpl w:val="03F4F78A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6">
    <w:nsid w:val="78E41D3B"/>
    <w:multiLevelType w:val="hybridMultilevel"/>
    <w:tmpl w:val="3058232E"/>
    <w:lvl w:ilvl="0" w:tplc="231E88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D01"/>
    <w:rsid w:val="00131DF5"/>
    <w:rsid w:val="00846C84"/>
    <w:rsid w:val="00930AD1"/>
    <w:rsid w:val="00975631"/>
    <w:rsid w:val="00BA4D01"/>
    <w:rsid w:val="00CE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B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4D01"/>
    <w:pPr>
      <w:ind w:left="720"/>
      <w:contextualSpacing/>
    </w:pPr>
  </w:style>
  <w:style w:type="paragraph" w:customStyle="1" w:styleId="Textbody">
    <w:name w:val="Text body"/>
    <w:basedOn w:val="Normalny"/>
    <w:uiPriority w:val="99"/>
    <w:qFormat/>
    <w:rsid w:val="00BA4D01"/>
    <w:pPr>
      <w:widowControl w:val="0"/>
      <w:suppressAutoHyphens/>
      <w:spacing w:after="0" w:line="240" w:lineRule="auto"/>
      <w:ind w:left="836" w:hanging="360"/>
    </w:pPr>
    <w:rPr>
      <w:rFonts w:ascii="Times New Roman" w:eastAsia="Times New Roman" w:hAnsi="Times New Roman" w:cs="Times New Roman"/>
      <w:color w:val="00000A"/>
      <w:sz w:val="24"/>
      <w:szCs w:val="24"/>
      <w:lang w:eastAsia="pl-PL" w:bidi="pl-PL"/>
    </w:rPr>
  </w:style>
  <w:style w:type="paragraph" w:customStyle="1" w:styleId="Standard">
    <w:name w:val="Standard"/>
    <w:uiPriority w:val="99"/>
    <w:qFormat/>
    <w:rsid w:val="00BA4D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customStyle="1" w:styleId="apple-style-span">
    <w:name w:val="apple-style-span"/>
    <w:basedOn w:val="Domylnaczcionkaakapitu"/>
    <w:qFormat/>
    <w:rsid w:val="00BA4D01"/>
  </w:style>
  <w:style w:type="character" w:customStyle="1" w:styleId="apple-converted-space">
    <w:name w:val="apple-converted-space"/>
    <w:basedOn w:val="Domylnaczcionkaakapitu"/>
    <w:qFormat/>
    <w:rsid w:val="00BA4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Grzebieniak</dc:creator>
  <cp:keywords/>
  <dc:description/>
  <cp:lastModifiedBy>Justynka</cp:lastModifiedBy>
  <cp:revision>3</cp:revision>
  <dcterms:created xsi:type="dcterms:W3CDTF">2022-10-19T20:27:00Z</dcterms:created>
  <dcterms:modified xsi:type="dcterms:W3CDTF">2022-10-26T17:24:00Z</dcterms:modified>
</cp:coreProperties>
</file>